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5F" w:rsidRPr="000150E3" w:rsidRDefault="00984B3C" w:rsidP="00FA38C3">
      <w:pP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Uchwała Nr XIV/83</w:t>
      </w:r>
      <w:r w:rsidR="00BE1326">
        <w:rPr>
          <w:rFonts w:ascii="Times New Roman" w:hAnsi="Times New Roman" w:cs="Times New Roman"/>
          <w:sz w:val="24"/>
          <w:szCs w:val="24"/>
        </w:rPr>
        <w:t>/2019</w:t>
      </w:r>
      <w:r w:rsidR="00F61CA3">
        <w:rPr>
          <w:rFonts w:ascii="Times New Roman" w:hAnsi="Times New Roman" w:cs="Times New Roman"/>
          <w:sz w:val="24"/>
          <w:szCs w:val="24"/>
        </w:rPr>
        <w:t xml:space="preserve">     </w:t>
      </w:r>
      <w:r w:rsidR="00FA38C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D6BE3" w:rsidRPr="000150E3" w:rsidRDefault="007D6BE3" w:rsidP="000150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0E3">
        <w:rPr>
          <w:rFonts w:ascii="Times New Roman" w:hAnsi="Times New Roman" w:cs="Times New Roman"/>
          <w:sz w:val="24"/>
          <w:szCs w:val="24"/>
        </w:rPr>
        <w:t>Rady Gminy Huszlew</w:t>
      </w:r>
    </w:p>
    <w:p w:rsidR="007D6BE3" w:rsidRPr="000150E3" w:rsidRDefault="00FA38C3" w:rsidP="000150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984B3C">
        <w:rPr>
          <w:rFonts w:ascii="Times New Roman" w:hAnsi="Times New Roman" w:cs="Times New Roman"/>
          <w:sz w:val="24"/>
          <w:szCs w:val="24"/>
        </w:rPr>
        <w:t>30 grudnia 2019 r.</w:t>
      </w:r>
    </w:p>
    <w:p w:rsidR="000150E3" w:rsidRDefault="000150E3" w:rsidP="00015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BE3" w:rsidRDefault="007D6BE3" w:rsidP="000150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0E3">
        <w:rPr>
          <w:rFonts w:ascii="Times New Roman" w:hAnsi="Times New Roman" w:cs="Times New Roman"/>
          <w:b/>
          <w:sz w:val="24"/>
          <w:szCs w:val="24"/>
        </w:rPr>
        <w:t xml:space="preserve">w sprawie uchwalenia Planu </w:t>
      </w:r>
      <w:r w:rsidR="00BE1326">
        <w:rPr>
          <w:rFonts w:ascii="Times New Roman" w:hAnsi="Times New Roman" w:cs="Times New Roman"/>
          <w:b/>
          <w:sz w:val="24"/>
          <w:szCs w:val="24"/>
        </w:rPr>
        <w:t>Pracy Rady Gminy Huszlew na 2020</w:t>
      </w:r>
      <w:r w:rsidRPr="000150E3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0150E3" w:rsidRPr="000150E3" w:rsidRDefault="000150E3" w:rsidP="000150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BE3" w:rsidRPr="000150E3" w:rsidRDefault="00FA38C3" w:rsidP="00015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6 pkt</w:t>
      </w:r>
      <w:r w:rsidR="007D6BE3" w:rsidRPr="000150E3">
        <w:rPr>
          <w:rFonts w:ascii="Times New Roman" w:hAnsi="Times New Roman" w:cs="Times New Roman"/>
          <w:sz w:val="24"/>
          <w:szCs w:val="24"/>
        </w:rPr>
        <w:t xml:space="preserve"> 2 Regulaminu Rady Gminy w Huszlewie stanowiącego załącznik </w:t>
      </w:r>
      <w:r w:rsidR="000150E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D6BE3" w:rsidRPr="000150E3">
        <w:rPr>
          <w:rFonts w:ascii="Times New Roman" w:hAnsi="Times New Roman" w:cs="Times New Roman"/>
          <w:sz w:val="24"/>
          <w:szCs w:val="24"/>
        </w:rPr>
        <w:t xml:space="preserve">Nr 3 do Statutu Gminy Huszlew  będący załącznikiem Uchwały Rady Gminy </w:t>
      </w:r>
      <w:r w:rsidR="000150E3" w:rsidRPr="000150E3">
        <w:rPr>
          <w:rFonts w:ascii="Times New Roman" w:hAnsi="Times New Roman" w:cs="Times New Roman"/>
          <w:sz w:val="24"/>
          <w:szCs w:val="24"/>
        </w:rPr>
        <w:t xml:space="preserve">w Huszlewie </w:t>
      </w:r>
      <w:r w:rsidR="000150E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150E3" w:rsidRPr="000150E3">
        <w:rPr>
          <w:rFonts w:ascii="Times New Roman" w:hAnsi="Times New Roman" w:cs="Times New Roman"/>
          <w:sz w:val="24"/>
          <w:szCs w:val="24"/>
        </w:rPr>
        <w:t>Nr V/31/2003 z dnia 26 marca 2003 r. w sprawie uchwalenia Statutu Gminy Huszlew (Dz. U. Woj. Mazowieckiego Nr 192, poz. 4896) Rada Gminy Huszlew uchwala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50E3" w:rsidRPr="000150E3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0150E3" w:rsidRPr="000150E3" w:rsidRDefault="000150E3" w:rsidP="000150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0E3">
        <w:rPr>
          <w:rFonts w:ascii="Times New Roman" w:hAnsi="Times New Roman" w:cs="Times New Roman"/>
          <w:sz w:val="24"/>
          <w:szCs w:val="24"/>
        </w:rPr>
        <w:t>§1</w:t>
      </w:r>
    </w:p>
    <w:p w:rsidR="000150E3" w:rsidRPr="000150E3" w:rsidRDefault="000150E3" w:rsidP="00015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E3">
        <w:rPr>
          <w:rFonts w:ascii="Times New Roman" w:hAnsi="Times New Roman" w:cs="Times New Roman"/>
          <w:sz w:val="24"/>
          <w:szCs w:val="24"/>
        </w:rPr>
        <w:t>Przyjmuje się Plan Prac</w:t>
      </w:r>
      <w:r w:rsidR="00BE1326">
        <w:rPr>
          <w:rFonts w:ascii="Times New Roman" w:hAnsi="Times New Roman" w:cs="Times New Roman"/>
          <w:sz w:val="24"/>
          <w:szCs w:val="24"/>
        </w:rPr>
        <w:t>y Rady Gminy w Huszlewie na 2020</w:t>
      </w:r>
      <w:r w:rsidRPr="000150E3">
        <w:rPr>
          <w:rFonts w:ascii="Times New Roman" w:hAnsi="Times New Roman" w:cs="Times New Roman"/>
          <w:sz w:val="24"/>
          <w:szCs w:val="24"/>
        </w:rPr>
        <w:t xml:space="preserve"> rok zgodnie z załącznikiem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50E3">
        <w:rPr>
          <w:rFonts w:ascii="Times New Roman" w:hAnsi="Times New Roman" w:cs="Times New Roman"/>
          <w:sz w:val="24"/>
          <w:szCs w:val="24"/>
        </w:rPr>
        <w:t>do</w:t>
      </w:r>
      <w:r w:rsidR="006B76DF">
        <w:rPr>
          <w:rFonts w:ascii="Times New Roman" w:hAnsi="Times New Roman" w:cs="Times New Roman"/>
          <w:sz w:val="24"/>
          <w:szCs w:val="24"/>
        </w:rPr>
        <w:t xml:space="preserve"> niniejszej</w:t>
      </w:r>
      <w:bookmarkStart w:id="0" w:name="_GoBack"/>
      <w:bookmarkEnd w:id="0"/>
      <w:r w:rsidRPr="000150E3">
        <w:rPr>
          <w:rFonts w:ascii="Times New Roman" w:hAnsi="Times New Roman" w:cs="Times New Roman"/>
          <w:sz w:val="24"/>
          <w:szCs w:val="24"/>
        </w:rPr>
        <w:t xml:space="preserve"> uchwały.</w:t>
      </w:r>
    </w:p>
    <w:p w:rsidR="000150E3" w:rsidRPr="000150E3" w:rsidRDefault="000150E3" w:rsidP="000150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0E3">
        <w:rPr>
          <w:rFonts w:ascii="Times New Roman" w:hAnsi="Times New Roman" w:cs="Times New Roman"/>
          <w:sz w:val="24"/>
          <w:szCs w:val="24"/>
        </w:rPr>
        <w:t>§2</w:t>
      </w:r>
    </w:p>
    <w:p w:rsidR="000150E3" w:rsidRPr="000150E3" w:rsidRDefault="000150E3" w:rsidP="00015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E3">
        <w:rPr>
          <w:rFonts w:ascii="Times New Roman" w:hAnsi="Times New Roman" w:cs="Times New Roman"/>
          <w:sz w:val="24"/>
          <w:szCs w:val="24"/>
        </w:rPr>
        <w:t>Wykonanie uchwały powierza się Przewodniczącemu Rady Gminy.</w:t>
      </w:r>
    </w:p>
    <w:p w:rsidR="000150E3" w:rsidRPr="000150E3" w:rsidRDefault="000150E3" w:rsidP="000150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0E3">
        <w:rPr>
          <w:rFonts w:ascii="Times New Roman" w:hAnsi="Times New Roman" w:cs="Times New Roman"/>
          <w:sz w:val="24"/>
          <w:szCs w:val="24"/>
        </w:rPr>
        <w:t>§3</w:t>
      </w:r>
    </w:p>
    <w:p w:rsidR="000150E3" w:rsidRPr="000150E3" w:rsidRDefault="000150E3" w:rsidP="00015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E3">
        <w:rPr>
          <w:rFonts w:ascii="Times New Roman" w:hAnsi="Times New Roman" w:cs="Times New Roman"/>
          <w:sz w:val="24"/>
          <w:szCs w:val="24"/>
        </w:rPr>
        <w:t>Uchwała wchodzi  w życie z dniem podjęcia.</w:t>
      </w:r>
    </w:p>
    <w:p w:rsidR="000150E3" w:rsidRPr="000150E3" w:rsidRDefault="000150E3" w:rsidP="00015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0E3" w:rsidRPr="000150E3" w:rsidRDefault="000150E3" w:rsidP="00015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0E3" w:rsidRDefault="000150E3" w:rsidP="000150E3">
      <w:pPr>
        <w:spacing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0150E3" w:rsidRPr="000150E3" w:rsidRDefault="000150E3" w:rsidP="000150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0E3" w:rsidRPr="000150E3" w:rsidRDefault="000150E3" w:rsidP="000150E3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150E3">
        <w:rPr>
          <w:rFonts w:ascii="Times New Roman" w:hAnsi="Times New Roman" w:cs="Times New Roman"/>
          <w:sz w:val="24"/>
          <w:szCs w:val="24"/>
        </w:rPr>
        <w:t xml:space="preserve">Grzegorz </w:t>
      </w:r>
      <w:proofErr w:type="spellStart"/>
      <w:r w:rsidRPr="000150E3">
        <w:rPr>
          <w:rFonts w:ascii="Times New Roman" w:hAnsi="Times New Roman" w:cs="Times New Roman"/>
          <w:sz w:val="24"/>
          <w:szCs w:val="24"/>
        </w:rPr>
        <w:t>Wawryniuk</w:t>
      </w:r>
      <w:proofErr w:type="spellEnd"/>
    </w:p>
    <w:p w:rsidR="000150E3" w:rsidRDefault="000150E3" w:rsidP="00015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0E3" w:rsidRDefault="000150E3" w:rsidP="00015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0E3" w:rsidRDefault="000150E3" w:rsidP="00015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09B" w:rsidRDefault="00FE009B" w:rsidP="00FE00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50E3" w:rsidRDefault="00FA38C3" w:rsidP="00FA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</w:t>
      </w:r>
      <w:r w:rsidR="00984B3C">
        <w:rPr>
          <w:rFonts w:ascii="Times New Roman" w:hAnsi="Times New Roman" w:cs="Times New Roman"/>
          <w:sz w:val="24"/>
          <w:szCs w:val="24"/>
        </w:rPr>
        <w:t xml:space="preserve"> </w:t>
      </w:r>
      <w:r w:rsidR="00E53AF2">
        <w:rPr>
          <w:rFonts w:ascii="Times New Roman" w:hAnsi="Times New Roman" w:cs="Times New Roman"/>
          <w:sz w:val="24"/>
          <w:szCs w:val="24"/>
        </w:rPr>
        <w:t xml:space="preserve">        Załącznik</w:t>
      </w:r>
      <w:r w:rsidR="00984B3C">
        <w:rPr>
          <w:rFonts w:ascii="Times New Roman" w:hAnsi="Times New Roman" w:cs="Times New Roman"/>
          <w:sz w:val="24"/>
          <w:szCs w:val="24"/>
        </w:rPr>
        <w:t xml:space="preserve"> do uchwały Nr XIV/83/2019</w:t>
      </w:r>
    </w:p>
    <w:p w:rsidR="000150E3" w:rsidRDefault="00FA38C3" w:rsidP="00FA38C3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150E3">
        <w:rPr>
          <w:rFonts w:ascii="Times New Roman" w:hAnsi="Times New Roman" w:cs="Times New Roman"/>
          <w:sz w:val="24"/>
          <w:szCs w:val="24"/>
        </w:rPr>
        <w:t>Rady Gminy Huszlew</w:t>
      </w:r>
    </w:p>
    <w:p w:rsidR="000150E3" w:rsidRDefault="00FA38C3" w:rsidP="00FE009B">
      <w:pPr>
        <w:spacing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z dnia </w:t>
      </w:r>
      <w:r w:rsidR="00984B3C">
        <w:rPr>
          <w:rFonts w:ascii="Times New Roman" w:hAnsi="Times New Roman" w:cs="Times New Roman"/>
          <w:sz w:val="24"/>
          <w:szCs w:val="24"/>
        </w:rPr>
        <w:t>30 grudnia 2019 r.</w:t>
      </w:r>
    </w:p>
    <w:p w:rsidR="00FE009B" w:rsidRPr="00FE009B" w:rsidRDefault="00FE009B" w:rsidP="00B826BE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0150E3" w:rsidRPr="00B826BE" w:rsidRDefault="00B826BE" w:rsidP="00B826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BE">
        <w:rPr>
          <w:rFonts w:ascii="Times New Roman" w:hAnsi="Times New Roman" w:cs="Times New Roman"/>
          <w:b/>
          <w:sz w:val="24"/>
          <w:szCs w:val="24"/>
        </w:rPr>
        <w:t>PLAN PRACY</w:t>
      </w:r>
    </w:p>
    <w:p w:rsidR="00FE009B" w:rsidRDefault="00BE1326" w:rsidP="00FE00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Huszlew na 2020</w:t>
      </w:r>
      <w:r w:rsidR="000150E3" w:rsidRPr="00B826BE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B826BE" w:rsidRPr="00FE009B" w:rsidRDefault="00B826BE" w:rsidP="00B826BE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326E7C" w:rsidRDefault="00326E7C" w:rsidP="00FE00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kwartał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Uchwalenie Gminnego Programu Profilaktyki</w:t>
      </w:r>
    </w:p>
    <w:p w:rsidR="00326E7C" w:rsidRDefault="00326E7C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Rozwiązywania Problemów Alkoholowych </w:t>
      </w:r>
    </w:p>
    <w:p w:rsidR="00326E7C" w:rsidRDefault="00326E7C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E1326">
        <w:rPr>
          <w:rFonts w:ascii="Times New Roman" w:hAnsi="Times New Roman" w:cs="Times New Roman"/>
          <w:sz w:val="24"/>
          <w:szCs w:val="24"/>
        </w:rPr>
        <w:t xml:space="preserve">                         na 2020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326E7C" w:rsidRDefault="00326E7C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131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2. Uchwalenie Programu Opieki nad zwierzętami</w:t>
      </w:r>
    </w:p>
    <w:p w:rsidR="00326E7C" w:rsidRDefault="00326E7C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bezdomnymi oraz zapobiegania bezdomności </w:t>
      </w:r>
    </w:p>
    <w:p w:rsidR="00326E7C" w:rsidRDefault="00326E7C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131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zwier</w:t>
      </w:r>
      <w:r w:rsidR="00BE1326">
        <w:rPr>
          <w:rFonts w:ascii="Times New Roman" w:hAnsi="Times New Roman" w:cs="Times New Roman"/>
          <w:sz w:val="24"/>
          <w:szCs w:val="24"/>
        </w:rPr>
        <w:t>ząt na terenie gminy na rok 2020</w:t>
      </w:r>
    </w:p>
    <w:p w:rsidR="00B826BE" w:rsidRPr="00FE009B" w:rsidRDefault="00B826BE" w:rsidP="00B826BE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F131BF" w:rsidRDefault="00326E7C" w:rsidP="00FE00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kwartał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Sprawozdanie z </w:t>
      </w:r>
      <w:r w:rsidR="00F131BF">
        <w:rPr>
          <w:rFonts w:ascii="Times New Roman" w:hAnsi="Times New Roman" w:cs="Times New Roman"/>
          <w:sz w:val="24"/>
          <w:szCs w:val="24"/>
        </w:rPr>
        <w:t>wykonania budżetu gminy za</w:t>
      </w:r>
    </w:p>
    <w:p w:rsidR="00F131BF" w:rsidRDefault="00F131BF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E1326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rok i udzielenie absolutorium Wójtowi</w:t>
      </w:r>
    </w:p>
    <w:p w:rsidR="00326E7C" w:rsidRDefault="00F131BF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Gminy</w:t>
      </w:r>
      <w:r w:rsidR="00326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1BF" w:rsidRDefault="00F131BF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E00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Informacja Kierownika GOPS z działalności </w:t>
      </w:r>
    </w:p>
    <w:p w:rsidR="00F131BF" w:rsidRDefault="00F131BF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E1326">
        <w:rPr>
          <w:rFonts w:ascii="Times New Roman" w:hAnsi="Times New Roman" w:cs="Times New Roman"/>
          <w:sz w:val="24"/>
          <w:szCs w:val="24"/>
        </w:rPr>
        <w:t xml:space="preserve">                 Ośrodka za 2019</w:t>
      </w:r>
      <w:r>
        <w:rPr>
          <w:rFonts w:ascii="Times New Roman" w:hAnsi="Times New Roman" w:cs="Times New Roman"/>
          <w:sz w:val="24"/>
          <w:szCs w:val="24"/>
        </w:rPr>
        <w:t xml:space="preserve"> rok </w:t>
      </w:r>
    </w:p>
    <w:p w:rsidR="00B826BE" w:rsidRDefault="00F131BF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3. Podjęcie uchwały w sprawie zmiany prognozy</w:t>
      </w:r>
    </w:p>
    <w:p w:rsidR="00B826BE" w:rsidRPr="00FE009B" w:rsidRDefault="00B826BE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i zmian w budżecie gminy</w:t>
      </w:r>
    </w:p>
    <w:p w:rsidR="00FE009B" w:rsidRPr="00FE009B" w:rsidRDefault="00FE009B" w:rsidP="00B826BE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826BE" w:rsidRDefault="00B826BE" w:rsidP="00FE00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kwartał                                                      1. Informacja z wykonania budżetu gminy za I </w:t>
      </w:r>
    </w:p>
    <w:p w:rsidR="00B826BE" w:rsidRDefault="00B826BE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E1326">
        <w:rPr>
          <w:rFonts w:ascii="Times New Roman" w:hAnsi="Times New Roman" w:cs="Times New Roman"/>
          <w:sz w:val="24"/>
          <w:szCs w:val="24"/>
        </w:rPr>
        <w:t xml:space="preserve">                   półrocze 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826BE" w:rsidRDefault="00B826BE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2. Informacja o stanie realizacji zadań</w:t>
      </w:r>
    </w:p>
    <w:p w:rsidR="00B826BE" w:rsidRDefault="00B826BE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oświatowych</w:t>
      </w:r>
    </w:p>
    <w:p w:rsidR="00B826BE" w:rsidRDefault="00B826BE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3. Podjęcie uchwały w sprawie zmiany prognozy</w:t>
      </w:r>
    </w:p>
    <w:p w:rsidR="00B826BE" w:rsidRDefault="00B826BE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E009B">
        <w:rPr>
          <w:rFonts w:ascii="Times New Roman" w:hAnsi="Times New Roman" w:cs="Times New Roman"/>
          <w:sz w:val="24"/>
          <w:szCs w:val="24"/>
        </w:rPr>
        <w:t xml:space="preserve"> </w:t>
      </w:r>
      <w:r w:rsidR="00126DD2">
        <w:rPr>
          <w:rFonts w:ascii="Times New Roman" w:hAnsi="Times New Roman" w:cs="Times New Roman"/>
          <w:sz w:val="24"/>
          <w:szCs w:val="24"/>
        </w:rPr>
        <w:t>i zmian w</w:t>
      </w:r>
      <w:r w:rsidR="00B53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budżecie gminy</w:t>
      </w:r>
    </w:p>
    <w:p w:rsidR="00FE009B" w:rsidRPr="00FE009B" w:rsidRDefault="00FE009B" w:rsidP="00B826BE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826BE" w:rsidRDefault="00B826BE" w:rsidP="00FE00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kwartał                                                      1. Informacja o złożonych oświadczeniach </w:t>
      </w:r>
    </w:p>
    <w:p w:rsidR="00B826BE" w:rsidRDefault="00B826BE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majątkowych</w:t>
      </w:r>
    </w:p>
    <w:p w:rsidR="00F131BF" w:rsidRDefault="00B826BE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2. Uchwalenie</w:t>
      </w:r>
      <w:r w:rsidR="00BE1326">
        <w:rPr>
          <w:rFonts w:ascii="Times New Roman" w:hAnsi="Times New Roman" w:cs="Times New Roman"/>
          <w:sz w:val="24"/>
          <w:szCs w:val="24"/>
        </w:rPr>
        <w:t xml:space="preserve"> stawek podatków i opłat na 2021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FE009B">
        <w:rPr>
          <w:rFonts w:ascii="Times New Roman" w:hAnsi="Times New Roman" w:cs="Times New Roman"/>
          <w:sz w:val="24"/>
          <w:szCs w:val="24"/>
        </w:rPr>
        <w:t>.</w:t>
      </w:r>
    </w:p>
    <w:p w:rsidR="00FE009B" w:rsidRDefault="00FE009B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3. </w:t>
      </w:r>
      <w:r w:rsidR="00BE1326">
        <w:rPr>
          <w:rFonts w:ascii="Times New Roman" w:hAnsi="Times New Roman" w:cs="Times New Roman"/>
          <w:sz w:val="24"/>
          <w:szCs w:val="24"/>
        </w:rPr>
        <w:t>Uchwalenie budżetu gminy na 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E009B" w:rsidRDefault="00B826BE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768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Podjęcie uchwały w sprawie zmiany prognozy</w:t>
      </w:r>
    </w:p>
    <w:p w:rsidR="00B826BE" w:rsidRPr="000150E3" w:rsidRDefault="00B826BE" w:rsidP="00B82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E00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i zmian w budżecie gminy</w:t>
      </w:r>
    </w:p>
    <w:sectPr w:rsidR="00B826BE" w:rsidRPr="000150E3" w:rsidSect="00FE0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3"/>
    <w:rsid w:val="000150E3"/>
    <w:rsid w:val="00126DD2"/>
    <w:rsid w:val="00164A4B"/>
    <w:rsid w:val="00326E7C"/>
    <w:rsid w:val="006B76DF"/>
    <w:rsid w:val="00735D5F"/>
    <w:rsid w:val="007754CF"/>
    <w:rsid w:val="007D6BE3"/>
    <w:rsid w:val="0097682F"/>
    <w:rsid w:val="00984B3C"/>
    <w:rsid w:val="00B53E34"/>
    <w:rsid w:val="00B826BE"/>
    <w:rsid w:val="00BE1326"/>
    <w:rsid w:val="00D30B73"/>
    <w:rsid w:val="00E53AF2"/>
    <w:rsid w:val="00F131BF"/>
    <w:rsid w:val="00F61CA3"/>
    <w:rsid w:val="00FA38C3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04E2"/>
  <w15:chartTrackingRefBased/>
  <w15:docId w15:val="{891BCA59-DED2-42EB-8827-03278FA0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Kiryluk</dc:creator>
  <cp:keywords/>
  <dc:description/>
  <cp:lastModifiedBy>Magdalena Kiryluk</cp:lastModifiedBy>
  <cp:revision>11</cp:revision>
  <cp:lastPrinted>2020-01-02T07:50:00Z</cp:lastPrinted>
  <dcterms:created xsi:type="dcterms:W3CDTF">2018-12-05T13:56:00Z</dcterms:created>
  <dcterms:modified xsi:type="dcterms:W3CDTF">2020-01-02T08:02:00Z</dcterms:modified>
</cp:coreProperties>
</file>