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74B2C" w14:textId="2C6D5EF2" w:rsidR="004635CF" w:rsidRPr="00E13E5C" w:rsidRDefault="009267A5" w:rsidP="004635CF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UCHWAŁA NR</w:t>
      </w:r>
      <w:r w:rsidR="00550CD9">
        <w:rPr>
          <w:rFonts w:ascii="Times New Roman" w:hAnsi="Times New Roman" w:cs="Times New Roman"/>
          <w:b/>
          <w:szCs w:val="24"/>
        </w:rPr>
        <w:t xml:space="preserve"> XIV/79/2019</w:t>
      </w:r>
      <w:r w:rsidR="004635CF" w:rsidRPr="00E13E5C">
        <w:rPr>
          <w:rFonts w:ascii="Times New Roman" w:hAnsi="Times New Roman" w:cs="Times New Roman"/>
          <w:b/>
          <w:szCs w:val="24"/>
        </w:rPr>
        <w:br/>
        <w:t xml:space="preserve">RADY </w:t>
      </w:r>
      <w:r w:rsidR="004F5024">
        <w:rPr>
          <w:rFonts w:ascii="Times New Roman" w:hAnsi="Times New Roman" w:cs="Times New Roman"/>
          <w:b/>
          <w:szCs w:val="24"/>
        </w:rPr>
        <w:t xml:space="preserve">GMINY </w:t>
      </w:r>
      <w:r w:rsidR="00C876CE">
        <w:rPr>
          <w:rFonts w:ascii="Times New Roman" w:hAnsi="Times New Roman" w:cs="Times New Roman"/>
          <w:b/>
          <w:szCs w:val="24"/>
        </w:rPr>
        <w:t>HUSZLEW</w:t>
      </w:r>
      <w:r w:rsidR="005A2202">
        <w:rPr>
          <w:rFonts w:ascii="Times New Roman" w:hAnsi="Times New Roman" w:cs="Times New Roman"/>
          <w:b/>
          <w:szCs w:val="24"/>
        </w:rPr>
        <w:br/>
        <w:t>z dnia</w:t>
      </w:r>
      <w:r w:rsidR="00550CD9">
        <w:rPr>
          <w:rFonts w:ascii="Times New Roman" w:hAnsi="Times New Roman" w:cs="Times New Roman"/>
          <w:b/>
          <w:szCs w:val="24"/>
        </w:rPr>
        <w:t xml:space="preserve"> 30 grudnia 2019 </w:t>
      </w:r>
      <w:r>
        <w:rPr>
          <w:rFonts w:ascii="Times New Roman" w:hAnsi="Times New Roman" w:cs="Times New Roman"/>
          <w:b/>
          <w:szCs w:val="24"/>
        </w:rPr>
        <w:t xml:space="preserve"> r</w:t>
      </w:r>
      <w:r w:rsidR="004635CF" w:rsidRPr="00E13E5C">
        <w:rPr>
          <w:rFonts w:ascii="Times New Roman" w:hAnsi="Times New Roman" w:cs="Times New Roman"/>
          <w:b/>
          <w:szCs w:val="24"/>
        </w:rPr>
        <w:t>.</w:t>
      </w:r>
    </w:p>
    <w:p w14:paraId="32EBC9ED" w14:textId="44FD3ADE" w:rsidR="00AC39DB" w:rsidRPr="00A94D8E" w:rsidRDefault="004635CF" w:rsidP="005A2202">
      <w:pPr>
        <w:jc w:val="center"/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</w:pPr>
      <w:r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w sprawie aktualności </w:t>
      </w:r>
      <w:r w:rsidR="002D33C0"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Studium u</w:t>
      </w:r>
      <w:r w:rsidR="00B43CFB"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warunkowań i</w:t>
      </w:r>
      <w:r w:rsidR="002D33C0"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 kierunków zagospodarowania p</w:t>
      </w:r>
      <w:r w:rsidR="00B43CFB"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rzestrzennego </w:t>
      </w:r>
      <w:r w:rsidR="002D33C0"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g</w:t>
      </w:r>
      <w:r w:rsidR="004F5024"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miny </w:t>
      </w:r>
      <w:r w:rsidR="00C876C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Huszlew</w:t>
      </w:r>
      <w:r w:rsidR="00C76314"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oraz aktualności miejscowych planów zagospodarowania przestrzennego obowiązujących na</w:t>
      </w:r>
      <w:r w:rsidR="00B35292"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 obszarze</w:t>
      </w:r>
      <w:r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4F5024"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gminy </w:t>
      </w:r>
      <w:r w:rsidR="00C876C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Huszlew</w:t>
      </w:r>
    </w:p>
    <w:p w14:paraId="1AAE5501" w14:textId="1A9799EA" w:rsidR="00574D48" w:rsidRPr="00A94D8E" w:rsidRDefault="00EA4434" w:rsidP="00BB5DEA">
      <w:pPr>
        <w:spacing w:line="240" w:lineRule="auto"/>
        <w:jc w:val="both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  <w:r w:rsidRPr="00A94D8E">
        <w:rPr>
          <w:rFonts w:ascii="Times New Roman" w:hAnsi="Times New Roman" w:cs="Times New Roman"/>
        </w:rPr>
        <w:t xml:space="preserve">            Na podstawie art.</w:t>
      </w:r>
      <w:r w:rsidR="00C876CE">
        <w:rPr>
          <w:rFonts w:ascii="Times New Roman" w:hAnsi="Times New Roman" w:cs="Times New Roman"/>
        </w:rPr>
        <w:t xml:space="preserve"> </w:t>
      </w:r>
      <w:r w:rsidRPr="00A94D8E">
        <w:rPr>
          <w:rFonts w:ascii="Times New Roman" w:hAnsi="Times New Roman" w:cs="Times New Roman"/>
        </w:rPr>
        <w:t>18 ust. 2 pkt 5 ustawy z dnia 8 marca 1990</w:t>
      </w:r>
      <w:r w:rsidR="00A315EF" w:rsidRPr="00A94D8E">
        <w:rPr>
          <w:rFonts w:ascii="Times New Roman" w:hAnsi="Times New Roman" w:cs="Times New Roman"/>
        </w:rPr>
        <w:t xml:space="preserve"> r. o samorządzie gminnym (Dz.</w:t>
      </w:r>
      <w:r w:rsidR="00C876CE">
        <w:rPr>
          <w:rFonts w:ascii="Times New Roman" w:hAnsi="Times New Roman" w:cs="Times New Roman"/>
        </w:rPr>
        <w:t> </w:t>
      </w:r>
      <w:r w:rsidR="00A315EF" w:rsidRPr="00A94D8E">
        <w:rPr>
          <w:rFonts w:ascii="Times New Roman" w:hAnsi="Times New Roman" w:cs="Times New Roman"/>
        </w:rPr>
        <w:t>U. z 2019r.  poz. 506</w:t>
      </w:r>
      <w:r w:rsidR="00C876CE">
        <w:rPr>
          <w:rFonts w:ascii="Times New Roman" w:hAnsi="Times New Roman" w:cs="Times New Roman"/>
        </w:rPr>
        <w:t xml:space="preserve">, </w:t>
      </w:r>
      <w:r w:rsidR="00C876CE" w:rsidRPr="00C876CE">
        <w:rPr>
          <w:rFonts w:ascii="Times New Roman" w:hAnsi="Times New Roman" w:cs="Times New Roman"/>
        </w:rPr>
        <w:t>1309, 1571, 1696</w:t>
      </w:r>
      <w:r w:rsidRPr="00A94D8E">
        <w:rPr>
          <w:rFonts w:ascii="Times New Roman" w:hAnsi="Times New Roman" w:cs="Times New Roman"/>
        </w:rPr>
        <w:t xml:space="preserve">) oraz </w:t>
      </w:r>
      <w:r w:rsidR="00BB5DEA" w:rsidRPr="00A94D8E">
        <w:rPr>
          <w:rFonts w:ascii="Times New Roman" w:hAnsi="Times New Roman" w:cs="Times New Roman"/>
        </w:rPr>
        <w:t>n</w:t>
      </w:r>
      <w:r w:rsidR="00574D48"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>a podstawie art. 32 ust. 2</w:t>
      </w:r>
      <w:r w:rsidR="00651BBE"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i 3</w:t>
      </w:r>
      <w:r w:rsidR="00574D48"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ustawy z dnia 27 marca 2003 r. o planowaniu i zagospodarowaniu przestr</w:t>
      </w:r>
      <w:r w:rsidR="00E13E5C"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zennym </w:t>
      </w:r>
      <w:r w:rsidR="009267A5" w:rsidRPr="00A94D8E">
        <w:rPr>
          <w:rFonts w:ascii="Times New Roman" w:hAnsi="Times New Roman" w:cs="Times New Roman"/>
        </w:rPr>
        <w:t>(Dz. U. z 2018</w:t>
      </w:r>
      <w:r w:rsidR="005A2202" w:rsidRPr="00A94D8E">
        <w:rPr>
          <w:rFonts w:ascii="Times New Roman" w:hAnsi="Times New Roman" w:cs="Times New Roman"/>
        </w:rPr>
        <w:t>r</w:t>
      </w:r>
      <w:r w:rsidR="009267A5" w:rsidRPr="00A94D8E">
        <w:rPr>
          <w:rFonts w:ascii="Times New Roman" w:hAnsi="Times New Roman" w:cs="Times New Roman"/>
        </w:rPr>
        <w:t>. poz. 1945</w:t>
      </w:r>
      <w:r w:rsidR="00C876CE">
        <w:rPr>
          <w:rFonts w:ascii="Times New Roman" w:hAnsi="Times New Roman" w:cs="Times New Roman"/>
        </w:rPr>
        <w:t xml:space="preserve"> ze zm.</w:t>
      </w:r>
      <w:r w:rsidR="005A2202" w:rsidRPr="00A94D8E">
        <w:rPr>
          <w:rFonts w:ascii="Times New Roman" w:hAnsi="Times New Roman" w:cs="Times New Roman"/>
        </w:rPr>
        <w:t>)</w:t>
      </w:r>
      <w:r w:rsidR="005A2202"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74D48"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>uchwala</w:t>
      </w: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się</w:t>
      </w:r>
      <w:r w:rsidR="00574D48"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, co następuje: </w:t>
      </w:r>
    </w:p>
    <w:p w14:paraId="2CFFBAEA" w14:textId="77777777" w:rsidR="00EA4434" w:rsidRPr="00A94D8E" w:rsidRDefault="00EA4434" w:rsidP="00BB5DEA">
      <w:pPr>
        <w:spacing w:line="240" w:lineRule="auto"/>
        <w:jc w:val="center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  <w:r w:rsidRPr="00A94D8E">
        <w:rPr>
          <w:rFonts w:ascii="Times New Roman" w:hAnsi="Times New Roman" w:cs="Times New Roman"/>
          <w:b/>
        </w:rPr>
        <w:t>§1.</w:t>
      </w:r>
    </w:p>
    <w:p w14:paraId="69B27BA5" w14:textId="77777777" w:rsidR="009267A5" w:rsidRPr="00A94D8E" w:rsidRDefault="00EA4434" w:rsidP="009267A5">
      <w:pPr>
        <w:spacing w:after="0" w:line="240" w:lineRule="auto"/>
        <w:jc w:val="both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>S</w:t>
      </w:r>
      <w:r w:rsidR="009F3297"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>twierdza się</w:t>
      </w:r>
      <w:r w:rsidR="00FB2F63"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>:</w:t>
      </w:r>
      <w:r w:rsidR="009267A5"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17A52A01" w14:textId="77777777" w:rsidR="009267A5" w:rsidRPr="00A94D8E" w:rsidRDefault="009267A5" w:rsidP="009267A5">
      <w:pPr>
        <w:spacing w:after="0" w:line="240" w:lineRule="auto"/>
        <w:jc w:val="both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</w:p>
    <w:p w14:paraId="364930AC" w14:textId="1AC7E3BD" w:rsidR="009267A5" w:rsidRPr="00A94D8E" w:rsidRDefault="009267A5" w:rsidP="009267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94D8E">
        <w:rPr>
          <w:rStyle w:val="FontStyle18"/>
          <w:rFonts w:ascii="Times New Roman" w:hAnsi="Times New Roman" w:cs="Times New Roman"/>
          <w:sz w:val="22"/>
          <w:szCs w:val="22"/>
        </w:rPr>
        <w:t>częściową nieaktualność</w:t>
      </w: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Studium uwarunkowań i kierunków zagospodarowania przestrzennego </w:t>
      </w:r>
      <w:r w:rsidRPr="00C876C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gminy </w:t>
      </w:r>
      <w:r w:rsidR="00C876CE" w:rsidRPr="00C876CE">
        <w:rPr>
          <w:rFonts w:ascii="Times New Roman" w:hAnsi="Times New Roman" w:cs="Times New Roman"/>
        </w:rPr>
        <w:t>Huszlew</w:t>
      </w:r>
      <w:r w:rsidRPr="00C876CE">
        <w:rPr>
          <w:rFonts w:ascii="Times New Roman" w:hAnsi="Times New Roman" w:cs="Times New Roman"/>
        </w:rPr>
        <w:t xml:space="preserve"> przyjętego uchwałą nr </w:t>
      </w:r>
      <w:r w:rsidR="00C876CE" w:rsidRPr="00C876CE">
        <w:rPr>
          <w:rFonts w:ascii="Times New Roman" w:hAnsi="Times New Roman" w:cs="Times New Roman"/>
        </w:rPr>
        <w:t>VIII/37/2003 Rady Gminy Huszlew z dnia 26 czerwca 2003 roku oraz zmienione uchwałami: nr XXX/125/2008 z dnia 18 grudnia 2008 r i IX/54/2011 z dnia 30 sierpnia 2011 r</w:t>
      </w:r>
      <w:r w:rsidR="00C876CE">
        <w:rPr>
          <w:rFonts w:ascii="Times New Roman" w:hAnsi="Times New Roman" w:cs="Times New Roman"/>
        </w:rPr>
        <w:t>. Nieaktualność studium nie jest jednoznaczna z koniecznością sporządzenia nowego dokumentu bądź jego zmiany.</w:t>
      </w:r>
    </w:p>
    <w:p w14:paraId="30DCF4D3" w14:textId="006C8A52" w:rsidR="00C76314" w:rsidRPr="00336B9E" w:rsidRDefault="00C76314" w:rsidP="00336B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i w:val="0"/>
          <w:iCs w:val="0"/>
          <w:sz w:val="22"/>
          <w:szCs w:val="22"/>
        </w:rPr>
      </w:pPr>
      <w:r w:rsidRPr="00336B9E">
        <w:rPr>
          <w:rStyle w:val="FontStyle18"/>
          <w:rFonts w:ascii="Times New Roman" w:hAnsi="Times New Roman" w:cs="Times New Roman"/>
          <w:sz w:val="22"/>
          <w:szCs w:val="22"/>
        </w:rPr>
        <w:t>aktualność</w:t>
      </w:r>
      <w:r w:rsidRPr="00336B9E">
        <w:rPr>
          <w:rStyle w:val="FontStyle18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876CE">
        <w:rPr>
          <w:rStyle w:val="FontStyle18"/>
          <w:rFonts w:ascii="Times New Roman" w:hAnsi="Times New Roman" w:cs="Times New Roman"/>
          <w:i w:val="0"/>
          <w:iCs w:val="0"/>
          <w:sz w:val="22"/>
          <w:szCs w:val="22"/>
        </w:rPr>
        <w:t xml:space="preserve">obowiązujących </w:t>
      </w:r>
      <w:r w:rsidRPr="00336B9E">
        <w:rPr>
          <w:rStyle w:val="FontStyle18"/>
          <w:rFonts w:ascii="Times New Roman" w:hAnsi="Times New Roman" w:cs="Times New Roman"/>
          <w:i w:val="0"/>
          <w:iCs w:val="0"/>
          <w:sz w:val="22"/>
          <w:szCs w:val="22"/>
        </w:rPr>
        <w:t>miejscowych planów zagospodarowania przestrzennego</w:t>
      </w:r>
      <w:r w:rsidR="00CF5995" w:rsidRPr="00336B9E">
        <w:rPr>
          <w:rStyle w:val="FontStyle18"/>
          <w:rFonts w:ascii="Times New Roman" w:hAnsi="Times New Roman" w:cs="Times New Roman"/>
          <w:i w:val="0"/>
          <w:iCs w:val="0"/>
          <w:sz w:val="22"/>
          <w:szCs w:val="22"/>
        </w:rPr>
        <w:t>;</w:t>
      </w:r>
    </w:p>
    <w:p w14:paraId="1E6ED72C" w14:textId="77777777" w:rsidR="00C76314" w:rsidRPr="00A94D8E" w:rsidRDefault="00EA4434" w:rsidP="00BB5DE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4D8E">
        <w:rPr>
          <w:rFonts w:ascii="Times New Roman" w:hAnsi="Times New Roman" w:cs="Times New Roman"/>
          <w:b/>
        </w:rPr>
        <w:t>§2.</w:t>
      </w:r>
    </w:p>
    <w:p w14:paraId="1D416ACF" w14:textId="77777777" w:rsidR="00EA4434" w:rsidRPr="00A94D8E" w:rsidRDefault="00EA4434" w:rsidP="00BB5DEA">
      <w:pPr>
        <w:spacing w:line="240" w:lineRule="auto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  <w:r w:rsidRPr="00A94D8E">
        <w:rPr>
          <w:rFonts w:ascii="Times New Roman" w:hAnsi="Times New Roman" w:cs="Times New Roman"/>
        </w:rPr>
        <w:t>Dopuszcza się:</w:t>
      </w:r>
    </w:p>
    <w:p w14:paraId="71AB4709" w14:textId="77777777" w:rsidR="00C76314" w:rsidRPr="00A94D8E" w:rsidRDefault="00C76314" w:rsidP="00BB5D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D8E">
        <w:rPr>
          <w:rFonts w:ascii="Times New Roman" w:hAnsi="Times New Roman" w:cs="Times New Roman"/>
        </w:rPr>
        <w:t>zmianę</w:t>
      </w:r>
      <w:r w:rsidR="002D33C0" w:rsidRPr="00A94D8E">
        <w:rPr>
          <w:rFonts w:ascii="Times New Roman" w:hAnsi="Times New Roman" w:cs="Times New Roman"/>
          <w:iCs/>
        </w:rPr>
        <w:t xml:space="preserve"> miejscowych planów</w:t>
      </w:r>
      <w:r w:rsidRPr="00A94D8E">
        <w:rPr>
          <w:rFonts w:ascii="Times New Roman" w:hAnsi="Times New Roman" w:cs="Times New Roman"/>
          <w:iCs/>
        </w:rPr>
        <w:t xml:space="preserve"> zagospodarowania przestrzennego o którym mowa w ust. 1 pkt. 2, zgodnie z aktualnymi potrzebami Gminy,</w:t>
      </w:r>
    </w:p>
    <w:p w14:paraId="52D11B2E" w14:textId="77777777" w:rsidR="00C76314" w:rsidRPr="00A94D8E" w:rsidRDefault="00C76314" w:rsidP="00BB5D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i w:val="0"/>
          <w:iCs w:val="0"/>
          <w:sz w:val="22"/>
          <w:szCs w:val="22"/>
        </w:rPr>
      </w:pPr>
      <w:r w:rsidRPr="00A94D8E">
        <w:rPr>
          <w:rFonts w:ascii="Times New Roman" w:hAnsi="Times New Roman" w:cs="Times New Roman"/>
          <w:iCs/>
        </w:rPr>
        <w:t xml:space="preserve">sporządzanie nowych </w:t>
      </w: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>miejscowych planów zagospodarowania przestrzennego sporządzonych, zgodnie z</w:t>
      </w:r>
      <w:r w:rsidRPr="00A94D8E">
        <w:rPr>
          <w:rFonts w:ascii="Times New Roman" w:hAnsi="Times New Roman" w:cs="Times New Roman"/>
          <w:iCs/>
        </w:rPr>
        <w:t xml:space="preserve"> aktualnymi potrzebami Gminy, po sporządzeniu </w:t>
      </w: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>analiz zasadności przystąpienia do sporządzenia planu i stopnia zgodności przewidywanych rozwiązań z ustaleniami studium</w:t>
      </w:r>
      <w:r w:rsidRPr="00A94D8E">
        <w:rPr>
          <w:rFonts w:ascii="Times New Roman" w:hAnsi="Times New Roman" w:cs="Times New Roman"/>
        </w:rPr>
        <w:t>.</w:t>
      </w:r>
    </w:p>
    <w:p w14:paraId="3B0C97BE" w14:textId="77777777" w:rsidR="00BB5DEA" w:rsidRPr="00A94D8E" w:rsidRDefault="00BB5DEA" w:rsidP="00BB5DEA">
      <w:pPr>
        <w:spacing w:before="40" w:after="40" w:line="240" w:lineRule="auto"/>
        <w:jc w:val="center"/>
        <w:rPr>
          <w:rFonts w:ascii="Times New Roman" w:hAnsi="Times New Roman" w:cs="Times New Roman"/>
          <w:b/>
        </w:rPr>
      </w:pPr>
      <w:r w:rsidRPr="00A94D8E">
        <w:rPr>
          <w:rFonts w:ascii="Times New Roman" w:hAnsi="Times New Roman" w:cs="Times New Roman"/>
          <w:b/>
        </w:rPr>
        <w:t>§3</w:t>
      </w:r>
      <w:r w:rsidR="004635CF" w:rsidRPr="00A94D8E">
        <w:rPr>
          <w:rFonts w:ascii="Times New Roman" w:hAnsi="Times New Roman" w:cs="Times New Roman"/>
          <w:b/>
        </w:rPr>
        <w:t>.</w:t>
      </w:r>
    </w:p>
    <w:p w14:paraId="6D261A4E" w14:textId="77777777" w:rsidR="00B35292" w:rsidRPr="00A94D8E" w:rsidRDefault="002D33C0" w:rsidP="00BB5DEA">
      <w:pPr>
        <w:spacing w:before="40" w:after="40" w:line="240" w:lineRule="auto"/>
        <w:jc w:val="both"/>
        <w:rPr>
          <w:rFonts w:ascii="Times New Roman" w:hAnsi="Times New Roman" w:cs="Times New Roman"/>
          <w:b/>
        </w:rPr>
      </w:pPr>
      <w:r w:rsidRPr="00A94D8E">
        <w:rPr>
          <w:rFonts w:ascii="Times New Roman" w:hAnsi="Times New Roman" w:cs="Times New Roman"/>
        </w:rPr>
        <w:t>Integralnymi częściami niniejszej uchwały są:</w:t>
      </w:r>
    </w:p>
    <w:p w14:paraId="69CC0AB5" w14:textId="3009033C" w:rsidR="00B35292" w:rsidRPr="00A94D8E" w:rsidRDefault="00B35292" w:rsidP="00BB5DEA">
      <w:pPr>
        <w:spacing w:after="40" w:line="240" w:lineRule="auto"/>
        <w:jc w:val="both"/>
        <w:rPr>
          <w:rFonts w:ascii="Times New Roman" w:hAnsi="Times New Roman" w:cs="Times New Roman"/>
          <w:b/>
        </w:rPr>
      </w:pPr>
      <w:r w:rsidRPr="00A94D8E">
        <w:rPr>
          <w:rFonts w:ascii="Times New Roman" w:hAnsi="Times New Roman" w:cs="Times New Roman"/>
          <w:b/>
        </w:rPr>
        <w:t xml:space="preserve">1. </w:t>
      </w:r>
      <w:r w:rsidRPr="00A94D8E">
        <w:rPr>
          <w:rFonts w:ascii="Times New Roman" w:hAnsi="Times New Roman" w:cs="Times New Roman"/>
        </w:rPr>
        <w:t>Część tekstowa – Analiza zmian w zagospodarowan</w:t>
      </w:r>
      <w:r w:rsidR="009267A5" w:rsidRPr="00A94D8E">
        <w:rPr>
          <w:rFonts w:ascii="Times New Roman" w:hAnsi="Times New Roman" w:cs="Times New Roman"/>
        </w:rPr>
        <w:t xml:space="preserve">iu przestrzennym gminy </w:t>
      </w:r>
      <w:r w:rsidR="00C876CE">
        <w:rPr>
          <w:rFonts w:ascii="Times New Roman" w:hAnsi="Times New Roman" w:cs="Times New Roman"/>
        </w:rPr>
        <w:t>Huszlew</w:t>
      </w:r>
      <w:r w:rsidRPr="00A94D8E">
        <w:rPr>
          <w:rFonts w:ascii="Times New Roman" w:hAnsi="Times New Roman" w:cs="Times New Roman"/>
        </w:rPr>
        <w:t xml:space="preserve"> – stanowiąca załącznik nr 1 do uchwały.</w:t>
      </w:r>
    </w:p>
    <w:p w14:paraId="725BC08B" w14:textId="71F3047B" w:rsidR="00336B9E" w:rsidRDefault="00B35292" w:rsidP="00BB5DEA">
      <w:pPr>
        <w:spacing w:line="240" w:lineRule="auto"/>
        <w:jc w:val="both"/>
        <w:rPr>
          <w:rFonts w:ascii="Times New Roman" w:hAnsi="Times New Roman" w:cs="Times New Roman"/>
        </w:rPr>
      </w:pPr>
      <w:r w:rsidRPr="00A94D8E">
        <w:rPr>
          <w:rFonts w:ascii="Times New Roman" w:hAnsi="Times New Roman" w:cs="Times New Roman"/>
          <w:b/>
        </w:rPr>
        <w:t>2.</w:t>
      </w:r>
      <w:r w:rsidRPr="00A94D8E">
        <w:rPr>
          <w:rFonts w:ascii="Times New Roman" w:hAnsi="Times New Roman" w:cs="Times New Roman"/>
        </w:rPr>
        <w:t xml:space="preserve"> Część graficzna – </w:t>
      </w:r>
      <w:r w:rsidR="007E4687">
        <w:rPr>
          <w:rFonts w:ascii="Times New Roman" w:hAnsi="Times New Roman" w:cs="Times New Roman"/>
        </w:rPr>
        <w:t xml:space="preserve"> </w:t>
      </w:r>
      <w:r w:rsidR="008B7F7E">
        <w:rPr>
          <w:rFonts w:ascii="Times New Roman" w:hAnsi="Times New Roman" w:cs="Times New Roman"/>
        </w:rPr>
        <w:t>1</w:t>
      </w:r>
      <w:r w:rsidR="007E4687">
        <w:rPr>
          <w:rFonts w:ascii="Times New Roman" w:hAnsi="Times New Roman" w:cs="Times New Roman"/>
        </w:rPr>
        <w:t xml:space="preserve"> z</w:t>
      </w:r>
      <w:r w:rsidRPr="00A94D8E">
        <w:rPr>
          <w:rFonts w:ascii="Times New Roman" w:hAnsi="Times New Roman" w:cs="Times New Roman"/>
        </w:rPr>
        <w:t>ałącznik graficzn</w:t>
      </w:r>
      <w:r w:rsidR="008B7F7E">
        <w:rPr>
          <w:rFonts w:ascii="Times New Roman" w:hAnsi="Times New Roman" w:cs="Times New Roman"/>
        </w:rPr>
        <w:t>y</w:t>
      </w:r>
      <w:r w:rsidR="00336B9E">
        <w:rPr>
          <w:rFonts w:ascii="Times New Roman" w:hAnsi="Times New Roman" w:cs="Times New Roman"/>
        </w:rPr>
        <w:t>:</w:t>
      </w:r>
      <w:r w:rsidRPr="00A94D8E">
        <w:rPr>
          <w:rFonts w:ascii="Times New Roman" w:hAnsi="Times New Roman" w:cs="Times New Roman"/>
        </w:rPr>
        <w:t xml:space="preserve"> </w:t>
      </w:r>
    </w:p>
    <w:p w14:paraId="53C3C301" w14:textId="55A2FB5E" w:rsidR="004635CF" w:rsidRPr="00C876CE" w:rsidRDefault="00336B9E" w:rsidP="00C876CE">
      <w:pPr>
        <w:pStyle w:val="Akapitzlist"/>
        <w:numPr>
          <w:ilvl w:val="0"/>
          <w:numId w:val="7"/>
        </w:numPr>
        <w:spacing w:after="40" w:line="240" w:lineRule="auto"/>
        <w:rPr>
          <w:rFonts w:ascii="Times New Roman" w:hAnsi="Times New Roman" w:cs="Times New Roman"/>
        </w:rPr>
      </w:pPr>
      <w:r w:rsidRPr="00336B9E">
        <w:rPr>
          <w:rFonts w:ascii="Times New Roman" w:hAnsi="Times New Roman" w:cs="Times New Roman"/>
        </w:rPr>
        <w:t>Załącznik nr 1- „</w:t>
      </w:r>
      <w:r w:rsidR="00C876CE" w:rsidRPr="00C876CE">
        <w:rPr>
          <w:rFonts w:ascii="Times New Roman" w:hAnsi="Times New Roman" w:cs="Times New Roman"/>
        </w:rPr>
        <w:t>Analiza wydanych decyzji o warunkach zabudowy , decyzji celu publicznego oraz wniosków o zmianę MPZP wraz z granicą obowiązujących</w:t>
      </w:r>
      <w:r w:rsidR="00C876CE">
        <w:rPr>
          <w:rFonts w:ascii="Times New Roman" w:hAnsi="Times New Roman" w:cs="Times New Roman"/>
        </w:rPr>
        <w:t xml:space="preserve"> </w:t>
      </w:r>
      <w:r w:rsidR="00C876CE" w:rsidRPr="00C876CE">
        <w:rPr>
          <w:rFonts w:ascii="Times New Roman" w:hAnsi="Times New Roman" w:cs="Times New Roman"/>
        </w:rPr>
        <w:t>planów miejscow</w:t>
      </w:r>
      <w:r w:rsidR="00C876CE">
        <w:rPr>
          <w:rFonts w:ascii="Times New Roman" w:hAnsi="Times New Roman" w:cs="Times New Roman"/>
        </w:rPr>
        <w:t>y</w:t>
      </w:r>
      <w:r w:rsidR="00C876CE" w:rsidRPr="00C876CE">
        <w:rPr>
          <w:rFonts w:ascii="Times New Roman" w:hAnsi="Times New Roman" w:cs="Times New Roman"/>
        </w:rPr>
        <w:t>ch.</w:t>
      </w:r>
      <w:r w:rsidR="00C876CE">
        <w:rPr>
          <w:rFonts w:ascii="Times New Roman" w:hAnsi="Times New Roman" w:cs="Times New Roman"/>
        </w:rPr>
        <w:t xml:space="preserve"> </w:t>
      </w:r>
      <w:r w:rsidR="00C876CE" w:rsidRPr="00C876CE">
        <w:rPr>
          <w:rFonts w:ascii="Times New Roman" w:hAnsi="Times New Roman" w:cs="Times New Roman"/>
        </w:rPr>
        <w:t>Analiza rozmieszczenia farmy wiatrowej i strefy oddziaływania na zabudowę mieszkaniową w promieniu 10 krotności wysokości.</w:t>
      </w:r>
      <w:r w:rsidRPr="00C876CE">
        <w:rPr>
          <w:rFonts w:ascii="Times New Roman" w:hAnsi="Times New Roman" w:cs="Times New Roman"/>
        </w:rPr>
        <w:t>”</w:t>
      </w:r>
    </w:p>
    <w:p w14:paraId="181CE3DE" w14:textId="77777777" w:rsidR="00BB5DEA" w:rsidRPr="00A94D8E" w:rsidRDefault="004635CF" w:rsidP="00BB5DE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4D8E">
        <w:rPr>
          <w:rFonts w:ascii="Times New Roman" w:hAnsi="Times New Roman" w:cs="Times New Roman"/>
          <w:b/>
        </w:rPr>
        <w:t>§4.</w:t>
      </w:r>
    </w:p>
    <w:p w14:paraId="275E81B5" w14:textId="77777777" w:rsidR="004635CF" w:rsidRDefault="004635CF" w:rsidP="00BB5DEA">
      <w:pPr>
        <w:spacing w:line="240" w:lineRule="auto"/>
        <w:jc w:val="both"/>
        <w:rPr>
          <w:rFonts w:ascii="Times New Roman" w:hAnsi="Times New Roman" w:cs="Times New Roman"/>
        </w:rPr>
      </w:pPr>
      <w:r w:rsidRPr="00A94D8E">
        <w:rPr>
          <w:rFonts w:ascii="Times New Roman" w:hAnsi="Times New Roman" w:cs="Times New Roman"/>
        </w:rPr>
        <w:t>Uchwała wchodzi w życie z dniem podjęcia</w:t>
      </w:r>
      <w:r w:rsidR="00BB5DEA" w:rsidRPr="00A94D8E">
        <w:rPr>
          <w:rFonts w:ascii="Times New Roman" w:hAnsi="Times New Roman" w:cs="Times New Roman"/>
        </w:rPr>
        <w:t xml:space="preserve"> i podlega ogłoszeniu</w:t>
      </w:r>
      <w:r w:rsidRPr="00A94D8E">
        <w:rPr>
          <w:rFonts w:ascii="Times New Roman" w:hAnsi="Times New Roman" w:cs="Times New Roman"/>
        </w:rPr>
        <w:t xml:space="preserve">. </w:t>
      </w:r>
    </w:p>
    <w:p w14:paraId="374A5F26" w14:textId="77777777" w:rsidR="00550CD9" w:rsidRPr="00A94D8E" w:rsidRDefault="00550CD9" w:rsidP="00BB5DEA">
      <w:pPr>
        <w:spacing w:line="240" w:lineRule="auto"/>
        <w:jc w:val="both"/>
        <w:rPr>
          <w:rFonts w:ascii="Times New Roman" w:hAnsi="Times New Roman" w:cs="Times New Roman"/>
        </w:rPr>
      </w:pPr>
    </w:p>
    <w:p w14:paraId="2B241996" w14:textId="7B385892" w:rsidR="00AD32A7" w:rsidRDefault="005A2202" w:rsidP="00336B9E">
      <w:pPr>
        <w:spacing w:line="360" w:lineRule="auto"/>
        <w:jc w:val="right"/>
        <w:rPr>
          <w:rFonts w:ascii="Times New Roman" w:hAnsi="Times New Roman" w:cs="Times New Roman"/>
        </w:rPr>
      </w:pPr>
      <w:r w:rsidRPr="00A94D8E">
        <w:rPr>
          <w:rFonts w:ascii="Times New Roman" w:hAnsi="Times New Roman" w:cs="Times New Roman"/>
        </w:rPr>
        <w:t xml:space="preserve">Przewodniczący Rady Gminy </w:t>
      </w:r>
      <w:r w:rsidR="00BB5DEA" w:rsidRPr="00A94D8E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22F66B35" w14:textId="63A42644" w:rsidR="004635CF" w:rsidRDefault="00550CD9" w:rsidP="00550C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Grzegorz </w:t>
      </w:r>
      <w:proofErr w:type="spellStart"/>
      <w:r>
        <w:rPr>
          <w:rFonts w:ascii="Times New Roman" w:hAnsi="Times New Roman" w:cs="Times New Roman"/>
        </w:rPr>
        <w:t>Wawryniuk</w:t>
      </w:r>
      <w:proofErr w:type="spellEnd"/>
    </w:p>
    <w:p w14:paraId="4DF6CB90" w14:textId="0FEC4056" w:rsidR="00C876CE" w:rsidRDefault="00C876CE" w:rsidP="004635CF">
      <w:pPr>
        <w:jc w:val="right"/>
        <w:rPr>
          <w:rFonts w:ascii="Times New Roman" w:hAnsi="Times New Roman" w:cs="Times New Roman"/>
        </w:rPr>
      </w:pPr>
    </w:p>
    <w:p w14:paraId="756CE1BB" w14:textId="12FFC79D" w:rsidR="00C876CE" w:rsidRDefault="00C876CE" w:rsidP="004635C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C876CE" w:rsidSect="005952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AD37D" w14:textId="77777777" w:rsidR="004767B5" w:rsidRDefault="004767B5" w:rsidP="00AC39DB">
      <w:pPr>
        <w:spacing w:after="0" w:line="240" w:lineRule="auto"/>
      </w:pPr>
      <w:r>
        <w:separator/>
      </w:r>
    </w:p>
  </w:endnote>
  <w:endnote w:type="continuationSeparator" w:id="0">
    <w:p w14:paraId="58CF84A4" w14:textId="77777777" w:rsidR="004767B5" w:rsidRDefault="004767B5" w:rsidP="00AC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4237C" w14:textId="77777777" w:rsidR="004767B5" w:rsidRDefault="004767B5" w:rsidP="00AC39DB">
      <w:pPr>
        <w:spacing w:after="0" w:line="240" w:lineRule="auto"/>
      </w:pPr>
      <w:r>
        <w:separator/>
      </w:r>
    </w:p>
  </w:footnote>
  <w:footnote w:type="continuationSeparator" w:id="0">
    <w:p w14:paraId="5479DB5E" w14:textId="77777777" w:rsidR="004767B5" w:rsidRDefault="004767B5" w:rsidP="00AC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10548" w14:textId="796B1F29" w:rsidR="00AC39DB" w:rsidRPr="00AC39DB" w:rsidRDefault="00AC39DB" w:rsidP="00AC39DB">
    <w:pPr>
      <w:pStyle w:val="Nagwek"/>
      <w:jc w:val="right"/>
      <w:rPr>
        <w:rFonts w:ascii="Times New Roman" w:hAnsi="Times New Roman" w:cs="Times New Roman"/>
        <w:b/>
        <w:i/>
        <w:spacing w:val="1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14514_"/>
      </v:shape>
    </w:pict>
  </w:numPicBullet>
  <w:abstractNum w:abstractNumId="0" w15:restartNumberingAfterBreak="0">
    <w:nsid w:val="11CE3BA3"/>
    <w:multiLevelType w:val="hybridMultilevel"/>
    <w:tmpl w:val="2E64F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3A23"/>
    <w:multiLevelType w:val="hybridMultilevel"/>
    <w:tmpl w:val="431E441A"/>
    <w:lvl w:ilvl="0" w:tplc="3FDC2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0022"/>
    <w:multiLevelType w:val="hybridMultilevel"/>
    <w:tmpl w:val="70B8C704"/>
    <w:lvl w:ilvl="0" w:tplc="D7DEFF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75611"/>
    <w:multiLevelType w:val="hybridMultilevel"/>
    <w:tmpl w:val="534CF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AA"/>
    <w:multiLevelType w:val="hybridMultilevel"/>
    <w:tmpl w:val="99CE03EC"/>
    <w:lvl w:ilvl="0" w:tplc="3FDC2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37D25"/>
    <w:multiLevelType w:val="hybridMultilevel"/>
    <w:tmpl w:val="2E64F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E2144"/>
    <w:multiLevelType w:val="hybridMultilevel"/>
    <w:tmpl w:val="2E64F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CF"/>
    <w:rsid w:val="000F3D99"/>
    <w:rsid w:val="000F4ACB"/>
    <w:rsid w:val="00174265"/>
    <w:rsid w:val="001B3561"/>
    <w:rsid w:val="001C6D19"/>
    <w:rsid w:val="00246754"/>
    <w:rsid w:val="00294BDA"/>
    <w:rsid w:val="002A6E97"/>
    <w:rsid w:val="002D01FD"/>
    <w:rsid w:val="002D33C0"/>
    <w:rsid w:val="003055E0"/>
    <w:rsid w:val="00336B9E"/>
    <w:rsid w:val="003414C2"/>
    <w:rsid w:val="00375BE3"/>
    <w:rsid w:val="00375D43"/>
    <w:rsid w:val="00383584"/>
    <w:rsid w:val="00455580"/>
    <w:rsid w:val="004635CF"/>
    <w:rsid w:val="004767B5"/>
    <w:rsid w:val="004A44BE"/>
    <w:rsid w:val="004D4494"/>
    <w:rsid w:val="004F5024"/>
    <w:rsid w:val="004F512B"/>
    <w:rsid w:val="00507890"/>
    <w:rsid w:val="00550CD9"/>
    <w:rsid w:val="00574D48"/>
    <w:rsid w:val="00595233"/>
    <w:rsid w:val="005A2202"/>
    <w:rsid w:val="005E42E4"/>
    <w:rsid w:val="005F2927"/>
    <w:rsid w:val="006047C4"/>
    <w:rsid w:val="006269E0"/>
    <w:rsid w:val="00651BBE"/>
    <w:rsid w:val="006F2CEE"/>
    <w:rsid w:val="0070558D"/>
    <w:rsid w:val="00706FEF"/>
    <w:rsid w:val="007075A1"/>
    <w:rsid w:val="00763CC9"/>
    <w:rsid w:val="00784FF3"/>
    <w:rsid w:val="007C487D"/>
    <w:rsid w:val="007D512E"/>
    <w:rsid w:val="007E4687"/>
    <w:rsid w:val="007E4D2D"/>
    <w:rsid w:val="008728DF"/>
    <w:rsid w:val="008B7F7E"/>
    <w:rsid w:val="008F5E1B"/>
    <w:rsid w:val="009267A5"/>
    <w:rsid w:val="00932506"/>
    <w:rsid w:val="00977249"/>
    <w:rsid w:val="009F3297"/>
    <w:rsid w:val="00A315EF"/>
    <w:rsid w:val="00A94D8E"/>
    <w:rsid w:val="00AB5626"/>
    <w:rsid w:val="00AC39DB"/>
    <w:rsid w:val="00AD076C"/>
    <w:rsid w:val="00AD32A7"/>
    <w:rsid w:val="00B10188"/>
    <w:rsid w:val="00B33902"/>
    <w:rsid w:val="00B35292"/>
    <w:rsid w:val="00B43CFB"/>
    <w:rsid w:val="00B71EFC"/>
    <w:rsid w:val="00BA6BF3"/>
    <w:rsid w:val="00BB5DEA"/>
    <w:rsid w:val="00BD1894"/>
    <w:rsid w:val="00C01B1C"/>
    <w:rsid w:val="00C17D08"/>
    <w:rsid w:val="00C76314"/>
    <w:rsid w:val="00C876CE"/>
    <w:rsid w:val="00CF5995"/>
    <w:rsid w:val="00D0039F"/>
    <w:rsid w:val="00D22736"/>
    <w:rsid w:val="00D64141"/>
    <w:rsid w:val="00D763AF"/>
    <w:rsid w:val="00D8184A"/>
    <w:rsid w:val="00DD5D8F"/>
    <w:rsid w:val="00DF0BE7"/>
    <w:rsid w:val="00E13E5C"/>
    <w:rsid w:val="00E527CE"/>
    <w:rsid w:val="00E726D8"/>
    <w:rsid w:val="00EA4434"/>
    <w:rsid w:val="00ED5EAD"/>
    <w:rsid w:val="00F00228"/>
    <w:rsid w:val="00F1293F"/>
    <w:rsid w:val="00FB2F63"/>
    <w:rsid w:val="00FE3166"/>
    <w:rsid w:val="00FF37AD"/>
    <w:rsid w:val="00FF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28D0AE"/>
  <w15:docId w15:val="{090EDBD5-AC08-46DB-9145-A80BFC55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8">
    <w:name w:val="Font Style18"/>
    <w:basedOn w:val="Domylnaczcionkaakapitu"/>
    <w:uiPriority w:val="99"/>
    <w:rsid w:val="004635CF"/>
    <w:rPr>
      <w:rFonts w:ascii="Arial" w:hAnsi="Arial" w:cs="Arial"/>
      <w:i/>
      <w:i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5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2F63"/>
    <w:pPr>
      <w:ind w:left="720"/>
      <w:contextualSpacing/>
    </w:pPr>
  </w:style>
  <w:style w:type="character" w:customStyle="1" w:styleId="h1">
    <w:name w:val="h1"/>
    <w:basedOn w:val="Domylnaczcionkaakapitu"/>
    <w:rsid w:val="000F4ACB"/>
  </w:style>
  <w:style w:type="character" w:customStyle="1" w:styleId="apple-converted-space">
    <w:name w:val="apple-converted-space"/>
    <w:basedOn w:val="Domylnaczcionkaakapitu"/>
    <w:rsid w:val="000F4ACB"/>
  </w:style>
  <w:style w:type="paragraph" w:customStyle="1" w:styleId="celp">
    <w:name w:val="cel_p"/>
    <w:basedOn w:val="Normalny"/>
    <w:rsid w:val="000F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7D51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D51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D51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12E"/>
    <w:rPr>
      <w:b/>
      <w:bCs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2A6E97"/>
    <w:rPr>
      <w:rFonts w:ascii="Arial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2A6E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6E9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9DB"/>
  </w:style>
  <w:style w:type="paragraph" w:styleId="Stopka">
    <w:name w:val="footer"/>
    <w:basedOn w:val="Normalny"/>
    <w:link w:val="StopkaZnak"/>
    <w:uiPriority w:val="99"/>
    <w:unhideWhenUsed/>
    <w:rsid w:val="00AC3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9DB"/>
  </w:style>
  <w:style w:type="paragraph" w:customStyle="1" w:styleId="Joanna">
    <w:name w:val="Joanna"/>
    <w:basedOn w:val="Normalny"/>
    <w:link w:val="JoannaZnak"/>
    <w:qFormat/>
    <w:rsid w:val="009267A5"/>
    <w:pPr>
      <w:spacing w:before="60" w:after="60" w:line="259" w:lineRule="auto"/>
      <w:ind w:firstLine="284"/>
      <w:jc w:val="both"/>
    </w:pPr>
    <w:rPr>
      <w:rFonts w:ascii="Times New Roman" w:hAnsi="Times New Roman"/>
    </w:rPr>
  </w:style>
  <w:style w:type="character" w:customStyle="1" w:styleId="JoannaZnak">
    <w:name w:val="Joanna Znak"/>
    <w:basedOn w:val="Domylnaczcionkaakapitu"/>
    <w:link w:val="Joanna"/>
    <w:rsid w:val="009267A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Magdalena Kiryluk</cp:lastModifiedBy>
  <cp:revision>5</cp:revision>
  <cp:lastPrinted>2020-01-02T10:05:00Z</cp:lastPrinted>
  <dcterms:created xsi:type="dcterms:W3CDTF">2020-01-02T10:01:00Z</dcterms:created>
  <dcterms:modified xsi:type="dcterms:W3CDTF">2020-01-17T09:34:00Z</dcterms:modified>
</cp:coreProperties>
</file>