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CC" w:rsidRPr="00D7195E" w:rsidRDefault="00D7195E" w:rsidP="00D7195E">
      <w:pPr>
        <w:spacing w:line="240" w:lineRule="auto"/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802D4A">
        <w:rPr>
          <w:rFonts w:ascii="Times New Roman" w:hAnsi="Times New Roman"/>
          <w:sz w:val="24"/>
        </w:rPr>
        <w:t>Uchwała Nr V/24</w:t>
      </w:r>
      <w:r w:rsidR="00BA4362">
        <w:rPr>
          <w:rFonts w:ascii="Times New Roman" w:hAnsi="Times New Roman"/>
          <w:sz w:val="24"/>
        </w:rPr>
        <w:t>/2019</w:t>
      </w:r>
      <w:r w:rsidR="007A6F11" w:rsidRPr="00D7195E">
        <w:rPr>
          <w:rFonts w:ascii="Times New Roman" w:hAnsi="Times New Roman"/>
          <w:sz w:val="24"/>
        </w:rPr>
        <w:tab/>
      </w:r>
      <w:r w:rsidR="007A6F11" w:rsidRPr="00D7195E">
        <w:rPr>
          <w:rFonts w:ascii="Times New Roman" w:hAnsi="Times New Roman"/>
          <w:sz w:val="24"/>
        </w:rPr>
        <w:tab/>
      </w:r>
      <w:r w:rsidR="007A6F11" w:rsidRPr="00D7195E">
        <w:rPr>
          <w:rFonts w:ascii="Times New Roman" w:hAnsi="Times New Roman"/>
          <w:sz w:val="24"/>
        </w:rPr>
        <w:tab/>
      </w:r>
    </w:p>
    <w:p w:rsidR="00012D07" w:rsidRPr="008A32B8" w:rsidRDefault="00012D07" w:rsidP="007A6F11">
      <w:pPr>
        <w:spacing w:line="240" w:lineRule="auto"/>
        <w:jc w:val="center"/>
        <w:rPr>
          <w:rFonts w:ascii="Times New Roman" w:hAnsi="Times New Roman"/>
          <w:sz w:val="24"/>
        </w:rPr>
      </w:pPr>
      <w:r w:rsidRPr="008A32B8">
        <w:rPr>
          <w:rFonts w:ascii="Times New Roman" w:hAnsi="Times New Roman"/>
          <w:sz w:val="24"/>
        </w:rPr>
        <w:t>Rady Gminy Huszlew</w:t>
      </w:r>
    </w:p>
    <w:p w:rsidR="00012D07" w:rsidRPr="008A32B8" w:rsidRDefault="00802D4A" w:rsidP="007A6F11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dnia 11 </w:t>
      </w:r>
      <w:r w:rsidR="00A632C5">
        <w:rPr>
          <w:rFonts w:ascii="Times New Roman" w:hAnsi="Times New Roman"/>
          <w:sz w:val="24"/>
        </w:rPr>
        <w:t xml:space="preserve">lutego </w:t>
      </w:r>
      <w:r w:rsidR="00BA4362">
        <w:rPr>
          <w:rFonts w:ascii="Times New Roman" w:hAnsi="Times New Roman"/>
          <w:sz w:val="24"/>
        </w:rPr>
        <w:t>2019</w:t>
      </w:r>
      <w:r w:rsidR="00102938">
        <w:rPr>
          <w:rFonts w:ascii="Times New Roman" w:hAnsi="Times New Roman"/>
          <w:sz w:val="24"/>
        </w:rPr>
        <w:t xml:space="preserve"> roku</w:t>
      </w:r>
    </w:p>
    <w:p w:rsidR="007A6F11" w:rsidRDefault="007A6F11" w:rsidP="007A6F11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012D07" w:rsidRPr="007A6F11" w:rsidRDefault="00012D07" w:rsidP="008A32B8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7A6F11">
        <w:rPr>
          <w:rFonts w:ascii="Times New Roman" w:hAnsi="Times New Roman"/>
          <w:b/>
          <w:sz w:val="24"/>
        </w:rPr>
        <w:t>w sprawie ustalenia wysokości</w:t>
      </w:r>
      <w:r w:rsidR="00CF6A92">
        <w:rPr>
          <w:rFonts w:ascii="Times New Roman" w:hAnsi="Times New Roman"/>
          <w:b/>
          <w:sz w:val="24"/>
        </w:rPr>
        <w:t xml:space="preserve"> i zasad wypłacania</w:t>
      </w:r>
      <w:r w:rsidRPr="007A6F11">
        <w:rPr>
          <w:rFonts w:ascii="Times New Roman" w:hAnsi="Times New Roman"/>
          <w:b/>
          <w:sz w:val="24"/>
        </w:rPr>
        <w:t xml:space="preserve"> diet</w:t>
      </w:r>
      <w:r w:rsidR="00C62EC8">
        <w:rPr>
          <w:rFonts w:ascii="Times New Roman" w:hAnsi="Times New Roman"/>
          <w:b/>
          <w:sz w:val="24"/>
        </w:rPr>
        <w:t xml:space="preserve"> radny</w:t>
      </w:r>
      <w:r w:rsidR="00CF6A92">
        <w:rPr>
          <w:rFonts w:ascii="Times New Roman" w:hAnsi="Times New Roman"/>
          <w:b/>
          <w:sz w:val="24"/>
        </w:rPr>
        <w:t>m i sołtysom</w:t>
      </w:r>
      <w:r w:rsidRPr="007A6F11">
        <w:rPr>
          <w:rFonts w:ascii="Times New Roman" w:hAnsi="Times New Roman"/>
          <w:b/>
          <w:sz w:val="24"/>
        </w:rPr>
        <w:t xml:space="preserve"> oraz zwrotu kosztów podróży radnych Gminy Huszlew</w:t>
      </w:r>
    </w:p>
    <w:p w:rsidR="007A6F11" w:rsidRDefault="007A6F11" w:rsidP="008A32B8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012D07" w:rsidRPr="008A32B8" w:rsidRDefault="007A6F11" w:rsidP="007A6F11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102938">
        <w:rPr>
          <w:rFonts w:ascii="Times New Roman" w:hAnsi="Times New Roman"/>
          <w:sz w:val="24"/>
        </w:rPr>
        <w:t>a podstawie art. 18 ust. 2 pkt</w:t>
      </w:r>
      <w:r w:rsidR="00012D07" w:rsidRPr="008A32B8">
        <w:rPr>
          <w:rFonts w:ascii="Times New Roman" w:hAnsi="Times New Roman"/>
          <w:sz w:val="24"/>
        </w:rPr>
        <w:t xml:space="preserve"> 15, art. 25 ust. 4, 6, 7, 10 i art. 37b  ustawy z dnia </w:t>
      </w:r>
      <w:r>
        <w:rPr>
          <w:rFonts w:ascii="Times New Roman" w:hAnsi="Times New Roman"/>
          <w:sz w:val="24"/>
        </w:rPr>
        <w:t xml:space="preserve">                        </w:t>
      </w:r>
      <w:r w:rsidR="00012D07" w:rsidRPr="008A32B8">
        <w:rPr>
          <w:rFonts w:ascii="Times New Roman" w:hAnsi="Times New Roman"/>
          <w:sz w:val="24"/>
        </w:rPr>
        <w:t>8 marca 1990 r. o samorządzie gminnym (t</w:t>
      </w:r>
      <w:r w:rsidR="009254E8">
        <w:rPr>
          <w:rFonts w:ascii="Times New Roman" w:hAnsi="Times New Roman"/>
          <w:sz w:val="24"/>
        </w:rPr>
        <w:t>.</w:t>
      </w:r>
      <w:r w:rsidR="00012D07" w:rsidRPr="008A32B8">
        <w:rPr>
          <w:rFonts w:ascii="Times New Roman" w:hAnsi="Times New Roman"/>
          <w:sz w:val="24"/>
        </w:rPr>
        <w:t xml:space="preserve"> j</w:t>
      </w:r>
      <w:r w:rsidR="009254E8">
        <w:rPr>
          <w:rFonts w:ascii="Times New Roman" w:hAnsi="Times New Roman"/>
          <w:sz w:val="24"/>
        </w:rPr>
        <w:t>.</w:t>
      </w:r>
      <w:r w:rsidR="00012D07" w:rsidRPr="008A32B8">
        <w:rPr>
          <w:rFonts w:ascii="Times New Roman" w:hAnsi="Times New Roman"/>
          <w:sz w:val="24"/>
        </w:rPr>
        <w:t xml:space="preserve"> Dz. U. z 2018 r., poz. </w:t>
      </w:r>
      <w:r w:rsidR="009254E8">
        <w:rPr>
          <w:rFonts w:ascii="Times New Roman" w:hAnsi="Times New Roman"/>
          <w:sz w:val="24"/>
        </w:rPr>
        <w:t xml:space="preserve">994, 1000, 1349, </w:t>
      </w:r>
      <w:r w:rsidR="00012D07" w:rsidRPr="008A32B8">
        <w:rPr>
          <w:rFonts w:ascii="Times New Roman" w:hAnsi="Times New Roman"/>
          <w:sz w:val="24"/>
        </w:rPr>
        <w:t>1432</w:t>
      </w:r>
      <w:r w:rsidR="00802D4A">
        <w:rPr>
          <w:rFonts w:ascii="Times New Roman" w:hAnsi="Times New Roman"/>
          <w:sz w:val="24"/>
        </w:rPr>
        <w:t>, 2500</w:t>
      </w:r>
      <w:r w:rsidR="00012D07" w:rsidRPr="008A32B8">
        <w:rPr>
          <w:rFonts w:ascii="Times New Roman" w:hAnsi="Times New Roman"/>
          <w:sz w:val="24"/>
        </w:rPr>
        <w:t xml:space="preserve">) oraz na podstawie </w:t>
      </w:r>
      <w:r w:rsidR="00012D07" w:rsidRPr="008A32B8">
        <w:rPr>
          <w:rFonts w:ascii="Times New Roman" w:hAnsi="Times New Roman" w:cs="Times New Roman"/>
          <w:sz w:val="24"/>
        </w:rPr>
        <w:t>§</w:t>
      </w:r>
      <w:r w:rsidR="00BC5012">
        <w:rPr>
          <w:rFonts w:ascii="Times New Roman" w:hAnsi="Times New Roman"/>
          <w:sz w:val="24"/>
        </w:rPr>
        <w:t xml:space="preserve">2 ust. 2 i </w:t>
      </w:r>
      <w:r w:rsidR="00BC5012">
        <w:rPr>
          <w:rFonts w:ascii="Times New Roman" w:hAnsi="Times New Roman" w:cs="Times New Roman"/>
          <w:sz w:val="24"/>
        </w:rPr>
        <w:t>§</w:t>
      </w:r>
      <w:r w:rsidR="00BC5012">
        <w:rPr>
          <w:rFonts w:ascii="Times New Roman" w:hAnsi="Times New Roman"/>
          <w:sz w:val="24"/>
        </w:rPr>
        <w:t>5 ust. 3</w:t>
      </w:r>
      <w:r w:rsidR="00012D07" w:rsidRPr="008A32B8">
        <w:rPr>
          <w:rFonts w:ascii="Times New Roman" w:hAnsi="Times New Roman"/>
          <w:sz w:val="24"/>
        </w:rPr>
        <w:t xml:space="preserve"> Rozporządzenia Ministra Spraw Wewnętrznych </w:t>
      </w:r>
      <w:r w:rsidR="00802D4A">
        <w:rPr>
          <w:rFonts w:ascii="Times New Roman" w:hAnsi="Times New Roman"/>
          <w:sz w:val="24"/>
        </w:rPr>
        <w:t xml:space="preserve">           </w:t>
      </w:r>
      <w:r w:rsidR="00012D07" w:rsidRPr="008A32B8">
        <w:rPr>
          <w:rFonts w:ascii="Times New Roman" w:hAnsi="Times New Roman"/>
          <w:sz w:val="24"/>
        </w:rPr>
        <w:t>i Administracji z dnia 31 lipca 2000 r. w sprawie sposobu ustalenia należności z tytułu zwrotu kosztów po</w:t>
      </w:r>
      <w:r>
        <w:rPr>
          <w:rFonts w:ascii="Times New Roman" w:hAnsi="Times New Roman"/>
          <w:sz w:val="24"/>
        </w:rPr>
        <w:t>dróży służbowych radnym gminy (</w:t>
      </w:r>
      <w:r w:rsidR="00BC5012">
        <w:rPr>
          <w:rFonts w:ascii="Times New Roman" w:hAnsi="Times New Roman"/>
          <w:sz w:val="24"/>
        </w:rPr>
        <w:t>Dz. U. z 2000</w:t>
      </w:r>
      <w:r w:rsidR="00012D07" w:rsidRPr="008A32B8">
        <w:rPr>
          <w:rFonts w:ascii="Times New Roman" w:hAnsi="Times New Roman"/>
          <w:sz w:val="24"/>
        </w:rPr>
        <w:t xml:space="preserve"> r. Nr </w:t>
      </w:r>
      <w:r w:rsidR="00BC5012">
        <w:rPr>
          <w:rFonts w:ascii="Times New Roman" w:hAnsi="Times New Roman"/>
          <w:sz w:val="24"/>
        </w:rPr>
        <w:t>66 poz. 800</w:t>
      </w:r>
      <w:r w:rsidR="00C225AE" w:rsidRPr="008A32B8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Rada Gminy</w:t>
      </w:r>
      <w:r w:rsidR="0078782C">
        <w:rPr>
          <w:rFonts w:ascii="Times New Roman" w:hAnsi="Times New Roman"/>
          <w:sz w:val="24"/>
        </w:rPr>
        <w:t xml:space="preserve"> Huszlew</w:t>
      </w:r>
      <w:r>
        <w:rPr>
          <w:rFonts w:ascii="Times New Roman" w:hAnsi="Times New Roman"/>
          <w:sz w:val="24"/>
        </w:rPr>
        <w:t xml:space="preserve"> uchwala</w:t>
      </w:r>
      <w:r w:rsidR="0010293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co następuje:</w:t>
      </w:r>
    </w:p>
    <w:p w:rsidR="00C225AE" w:rsidRPr="008A32B8" w:rsidRDefault="00C225AE" w:rsidP="00802D4A">
      <w:pPr>
        <w:spacing w:line="240" w:lineRule="auto"/>
        <w:jc w:val="center"/>
        <w:rPr>
          <w:rFonts w:ascii="Times New Roman" w:hAnsi="Times New Roman"/>
          <w:sz w:val="24"/>
        </w:rPr>
      </w:pPr>
      <w:r w:rsidRPr="008A32B8">
        <w:rPr>
          <w:rFonts w:ascii="Times New Roman" w:hAnsi="Times New Roman" w:cs="Times New Roman"/>
          <w:sz w:val="24"/>
        </w:rPr>
        <w:t>§</w:t>
      </w:r>
      <w:r w:rsidRPr="008A32B8">
        <w:rPr>
          <w:rFonts w:ascii="Times New Roman" w:hAnsi="Times New Roman"/>
          <w:sz w:val="24"/>
        </w:rPr>
        <w:t>1</w:t>
      </w:r>
    </w:p>
    <w:p w:rsidR="00C225AE" w:rsidRPr="008A32B8" w:rsidRDefault="00C225AE" w:rsidP="008A32B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8A32B8">
        <w:rPr>
          <w:rFonts w:ascii="Times New Roman" w:hAnsi="Times New Roman"/>
          <w:sz w:val="24"/>
        </w:rPr>
        <w:t>Ustala się diety radnych Rady Gminy za udział w Sesjach Rady Gminy i posiedzeniach Komisji według następujących zasad:</w:t>
      </w:r>
    </w:p>
    <w:p w:rsidR="00C225AE" w:rsidRPr="008A32B8" w:rsidRDefault="007A6F11" w:rsidP="008A32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C225AE" w:rsidRPr="008A32B8">
        <w:rPr>
          <w:rFonts w:ascii="Times New Roman" w:hAnsi="Times New Roman"/>
          <w:sz w:val="24"/>
        </w:rPr>
        <w:t>la Przewodniczącego Rady Gminy –</w:t>
      </w:r>
      <w:r w:rsidR="008D3D05">
        <w:rPr>
          <w:rFonts w:ascii="Times New Roman" w:hAnsi="Times New Roman"/>
          <w:sz w:val="24"/>
        </w:rPr>
        <w:t xml:space="preserve"> </w:t>
      </w:r>
      <w:r w:rsidR="000A1F66">
        <w:rPr>
          <w:rFonts w:ascii="Times New Roman" w:hAnsi="Times New Roman"/>
          <w:b/>
          <w:sz w:val="24"/>
        </w:rPr>
        <w:t>1 300,00</w:t>
      </w:r>
      <w:r w:rsidR="00BA4362">
        <w:rPr>
          <w:rFonts w:ascii="Times New Roman" w:hAnsi="Times New Roman"/>
          <w:b/>
          <w:sz w:val="24"/>
        </w:rPr>
        <w:t xml:space="preserve"> </w:t>
      </w:r>
      <w:r w:rsidR="00C225AE" w:rsidRPr="007A6F11">
        <w:rPr>
          <w:rFonts w:ascii="Times New Roman" w:hAnsi="Times New Roman"/>
          <w:b/>
          <w:sz w:val="24"/>
        </w:rPr>
        <w:t>zł</w:t>
      </w:r>
      <w:r w:rsidR="003D56DE">
        <w:rPr>
          <w:rFonts w:ascii="Times New Roman" w:hAnsi="Times New Roman"/>
          <w:b/>
          <w:sz w:val="24"/>
        </w:rPr>
        <w:t xml:space="preserve"> </w:t>
      </w:r>
      <w:r w:rsidR="00FF0464">
        <w:rPr>
          <w:rFonts w:ascii="Times New Roman" w:hAnsi="Times New Roman"/>
          <w:b/>
          <w:sz w:val="24"/>
        </w:rPr>
        <w:t xml:space="preserve"> </w:t>
      </w:r>
      <w:r w:rsidR="008D3D05">
        <w:rPr>
          <w:rFonts w:ascii="Times New Roman" w:hAnsi="Times New Roman"/>
          <w:b/>
          <w:sz w:val="24"/>
        </w:rPr>
        <w:t>miesięcznie</w:t>
      </w:r>
      <w:r w:rsidR="008D3D05">
        <w:rPr>
          <w:rFonts w:ascii="Times New Roman" w:hAnsi="Times New Roman"/>
          <w:sz w:val="24"/>
        </w:rPr>
        <w:t>,</w:t>
      </w:r>
    </w:p>
    <w:p w:rsidR="00C225AE" w:rsidRPr="008A32B8" w:rsidRDefault="007A6F11" w:rsidP="008A32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C225AE" w:rsidRPr="008A32B8">
        <w:rPr>
          <w:rFonts w:ascii="Times New Roman" w:hAnsi="Times New Roman"/>
          <w:sz w:val="24"/>
        </w:rPr>
        <w:t>la Wiceprzewodniczącego Rady Gminy –</w:t>
      </w:r>
      <w:r w:rsidR="008D3D05">
        <w:rPr>
          <w:rFonts w:ascii="Times New Roman" w:hAnsi="Times New Roman"/>
          <w:sz w:val="24"/>
        </w:rPr>
        <w:t xml:space="preserve"> </w:t>
      </w:r>
      <w:r w:rsidR="00802D4A">
        <w:rPr>
          <w:rFonts w:ascii="Times New Roman" w:hAnsi="Times New Roman"/>
          <w:b/>
          <w:sz w:val="24"/>
        </w:rPr>
        <w:t>6</w:t>
      </w:r>
      <w:r w:rsidR="008D3D05">
        <w:rPr>
          <w:rFonts w:ascii="Times New Roman" w:hAnsi="Times New Roman"/>
          <w:b/>
          <w:sz w:val="24"/>
        </w:rPr>
        <w:t>0</w:t>
      </w:r>
      <w:r w:rsidR="00C225AE" w:rsidRPr="007A6F11">
        <w:rPr>
          <w:rFonts w:ascii="Times New Roman" w:hAnsi="Times New Roman"/>
          <w:b/>
          <w:sz w:val="24"/>
        </w:rPr>
        <w:t>0,00 zł</w:t>
      </w:r>
      <w:r w:rsidR="008D3D05">
        <w:rPr>
          <w:rFonts w:ascii="Times New Roman" w:hAnsi="Times New Roman"/>
          <w:b/>
          <w:sz w:val="24"/>
        </w:rPr>
        <w:t xml:space="preserve"> miesięcznie</w:t>
      </w:r>
      <w:r w:rsidR="008D3D05">
        <w:rPr>
          <w:rFonts w:ascii="Times New Roman" w:hAnsi="Times New Roman"/>
          <w:sz w:val="24"/>
        </w:rPr>
        <w:t>,</w:t>
      </w:r>
      <w:r w:rsidR="00141589">
        <w:rPr>
          <w:rFonts w:ascii="Times New Roman" w:hAnsi="Times New Roman"/>
          <w:b/>
          <w:sz w:val="24"/>
        </w:rPr>
        <w:t xml:space="preserve">                           </w:t>
      </w:r>
    </w:p>
    <w:p w:rsidR="00C225AE" w:rsidRDefault="007A6F11" w:rsidP="008A32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C225AE" w:rsidRPr="008A32B8">
        <w:rPr>
          <w:rFonts w:ascii="Times New Roman" w:hAnsi="Times New Roman"/>
          <w:sz w:val="24"/>
        </w:rPr>
        <w:t>la Przewodniczących Komisji Rady Gminy –</w:t>
      </w:r>
      <w:r w:rsidR="008D3D05">
        <w:rPr>
          <w:rFonts w:ascii="Times New Roman" w:hAnsi="Times New Roman"/>
          <w:sz w:val="24"/>
        </w:rPr>
        <w:t xml:space="preserve"> </w:t>
      </w:r>
      <w:r w:rsidR="008D3D05">
        <w:rPr>
          <w:rFonts w:ascii="Times New Roman" w:hAnsi="Times New Roman"/>
          <w:b/>
          <w:sz w:val="24"/>
        </w:rPr>
        <w:t>25</w:t>
      </w:r>
      <w:r w:rsidR="00C225AE" w:rsidRPr="007A6F11">
        <w:rPr>
          <w:rFonts w:ascii="Times New Roman" w:hAnsi="Times New Roman"/>
          <w:b/>
          <w:sz w:val="24"/>
        </w:rPr>
        <w:t>0,00 zł</w:t>
      </w:r>
      <w:r w:rsidR="008D3D05">
        <w:rPr>
          <w:rFonts w:ascii="Times New Roman" w:hAnsi="Times New Roman"/>
          <w:sz w:val="24"/>
        </w:rPr>
        <w:t xml:space="preserve"> </w:t>
      </w:r>
      <w:r w:rsidR="008E172D" w:rsidRPr="008A32B8">
        <w:rPr>
          <w:rFonts w:ascii="Times New Roman" w:hAnsi="Times New Roman"/>
          <w:sz w:val="24"/>
        </w:rPr>
        <w:t>za każdo</w:t>
      </w:r>
      <w:r w:rsidR="008D3D05">
        <w:rPr>
          <w:rFonts w:ascii="Times New Roman" w:hAnsi="Times New Roman"/>
          <w:sz w:val="24"/>
        </w:rPr>
        <w:t>razowe</w:t>
      </w:r>
      <w:r w:rsidR="008E172D" w:rsidRPr="008A32B8">
        <w:rPr>
          <w:rFonts w:ascii="Times New Roman" w:hAnsi="Times New Roman"/>
          <w:sz w:val="24"/>
        </w:rPr>
        <w:t xml:space="preserve"> </w:t>
      </w:r>
      <w:r w:rsidR="008D3D05">
        <w:rPr>
          <w:rFonts w:ascii="Times New Roman" w:hAnsi="Times New Roman"/>
          <w:sz w:val="24"/>
        </w:rPr>
        <w:t>prowadzenie obrad</w:t>
      </w:r>
      <w:r w:rsidR="008E172D" w:rsidRPr="008A32B8">
        <w:rPr>
          <w:rFonts w:ascii="Times New Roman" w:hAnsi="Times New Roman"/>
          <w:sz w:val="24"/>
        </w:rPr>
        <w:t xml:space="preserve"> Komisji Rady Gminy,</w:t>
      </w:r>
      <w:r w:rsidR="003D56DE">
        <w:rPr>
          <w:rFonts w:ascii="Times New Roman" w:hAnsi="Times New Roman"/>
          <w:sz w:val="24"/>
        </w:rPr>
        <w:t xml:space="preserve"> </w:t>
      </w:r>
    </w:p>
    <w:p w:rsidR="009254E8" w:rsidRDefault="009254E8" w:rsidP="008A32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dla Członków Komisji Rady Gminy –</w:t>
      </w:r>
      <w:r w:rsidR="008D3D05">
        <w:rPr>
          <w:rFonts w:ascii="Times New Roman" w:hAnsi="Times New Roman"/>
          <w:sz w:val="24"/>
        </w:rPr>
        <w:t xml:space="preserve"> </w:t>
      </w:r>
      <w:r w:rsidR="008D3D05">
        <w:rPr>
          <w:rFonts w:ascii="Times New Roman" w:hAnsi="Times New Roman"/>
          <w:b/>
          <w:sz w:val="24"/>
        </w:rPr>
        <w:t>20</w:t>
      </w:r>
      <w:r w:rsidRPr="009254E8">
        <w:rPr>
          <w:rFonts w:ascii="Times New Roman" w:hAnsi="Times New Roman"/>
          <w:b/>
          <w:sz w:val="24"/>
        </w:rPr>
        <w:t>0,00 zł</w:t>
      </w:r>
      <w:r w:rsidR="008D3D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 każdorazowy udział </w:t>
      </w:r>
      <w:r w:rsidR="008D3D05"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>w posiedzeniu Komisji Rady Gminy,</w:t>
      </w:r>
    </w:p>
    <w:p w:rsidR="008E172D" w:rsidRDefault="007A6F11" w:rsidP="008A32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8E172D" w:rsidRPr="008A32B8">
        <w:rPr>
          <w:rFonts w:ascii="Times New Roman" w:hAnsi="Times New Roman"/>
          <w:sz w:val="24"/>
        </w:rPr>
        <w:t>la pozostałych radnych –</w:t>
      </w:r>
      <w:r w:rsidR="008D3D05">
        <w:rPr>
          <w:rFonts w:ascii="Times New Roman" w:hAnsi="Times New Roman"/>
          <w:sz w:val="24"/>
        </w:rPr>
        <w:t xml:space="preserve"> </w:t>
      </w:r>
      <w:r w:rsidR="008D3D05">
        <w:rPr>
          <w:rFonts w:ascii="Times New Roman" w:hAnsi="Times New Roman"/>
          <w:b/>
          <w:sz w:val="24"/>
        </w:rPr>
        <w:t>20</w:t>
      </w:r>
      <w:r w:rsidR="008E172D" w:rsidRPr="007A6F11">
        <w:rPr>
          <w:rFonts w:ascii="Times New Roman" w:hAnsi="Times New Roman"/>
          <w:b/>
          <w:sz w:val="24"/>
        </w:rPr>
        <w:t xml:space="preserve">0,00 zł </w:t>
      </w:r>
      <w:r w:rsidR="008E172D" w:rsidRPr="008A32B8">
        <w:rPr>
          <w:rFonts w:ascii="Times New Roman" w:hAnsi="Times New Roman"/>
          <w:sz w:val="24"/>
        </w:rPr>
        <w:t xml:space="preserve">za każdorazowy udział </w:t>
      </w:r>
      <w:r w:rsidR="00CF6A92">
        <w:rPr>
          <w:rFonts w:ascii="Times New Roman" w:hAnsi="Times New Roman"/>
          <w:sz w:val="24"/>
        </w:rPr>
        <w:t>w posiedzeniu Sesji Rady Gminy,</w:t>
      </w:r>
    </w:p>
    <w:p w:rsidR="00CF6A92" w:rsidRDefault="00CF6A92" w:rsidP="00CF6A9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dla </w:t>
      </w:r>
      <w:r w:rsidRPr="00CF6A92">
        <w:rPr>
          <w:rFonts w:ascii="Times New Roman" w:hAnsi="Times New Roman"/>
          <w:sz w:val="24"/>
        </w:rPr>
        <w:t xml:space="preserve">przewodniczących organów wykonawczych jednostek pomocniczych gminy (sołtysów) </w:t>
      </w:r>
      <w:r>
        <w:rPr>
          <w:rFonts w:ascii="Times New Roman" w:hAnsi="Times New Roman"/>
          <w:sz w:val="24"/>
        </w:rPr>
        <w:t xml:space="preserve">- </w:t>
      </w:r>
      <w:r w:rsidR="008D3D05">
        <w:rPr>
          <w:rFonts w:ascii="Times New Roman" w:hAnsi="Times New Roman"/>
          <w:b/>
          <w:sz w:val="24"/>
        </w:rPr>
        <w:t>12</w:t>
      </w:r>
      <w:r w:rsidRPr="00CF6A92">
        <w:rPr>
          <w:rFonts w:ascii="Times New Roman" w:hAnsi="Times New Roman"/>
          <w:b/>
          <w:sz w:val="24"/>
        </w:rPr>
        <w:t>0,00 zł</w:t>
      </w:r>
      <w:r w:rsidR="008D3D05">
        <w:rPr>
          <w:rFonts w:ascii="Times New Roman" w:hAnsi="Times New Roman"/>
          <w:sz w:val="24"/>
        </w:rPr>
        <w:t xml:space="preserve"> </w:t>
      </w:r>
      <w:r w:rsidRPr="00CF6A92">
        <w:rPr>
          <w:rFonts w:ascii="Times New Roman" w:hAnsi="Times New Roman"/>
          <w:sz w:val="24"/>
        </w:rPr>
        <w:t xml:space="preserve">za każdorazowy udział w </w:t>
      </w:r>
      <w:r>
        <w:rPr>
          <w:rFonts w:ascii="Times New Roman" w:hAnsi="Times New Roman"/>
          <w:sz w:val="24"/>
        </w:rPr>
        <w:t xml:space="preserve">posiedzeniach Sesji Rady Gminy </w:t>
      </w:r>
      <w:r w:rsidRPr="00CF6A92">
        <w:rPr>
          <w:rFonts w:ascii="Times New Roman" w:hAnsi="Times New Roman"/>
          <w:sz w:val="24"/>
        </w:rPr>
        <w:t xml:space="preserve">                 </w:t>
      </w:r>
    </w:p>
    <w:p w:rsidR="008E172D" w:rsidRPr="008A32B8" w:rsidRDefault="008E172D" w:rsidP="008A32B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8A32B8">
        <w:rPr>
          <w:rFonts w:ascii="Times New Roman" w:hAnsi="Times New Roman"/>
          <w:sz w:val="24"/>
        </w:rPr>
        <w:t>W przypadku, jeżeli w jednym dniu odbędzie się zarówno posiedzenie Rady i Komisji lub posiedzenie kilku Komisji przysługuje jedna dieta.</w:t>
      </w:r>
    </w:p>
    <w:p w:rsidR="0078782C" w:rsidRDefault="0078782C" w:rsidP="00141589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41589" w:rsidRDefault="00141589" w:rsidP="00802D4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/>
          <w:sz w:val="24"/>
        </w:rPr>
        <w:t>2</w:t>
      </w:r>
    </w:p>
    <w:p w:rsidR="00141589" w:rsidRDefault="00141589" w:rsidP="00141589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przypadku </w:t>
      </w:r>
      <w:r w:rsidR="00C62EC8">
        <w:rPr>
          <w:rFonts w:ascii="Times New Roman" w:hAnsi="Times New Roman"/>
          <w:sz w:val="24"/>
        </w:rPr>
        <w:t xml:space="preserve">nieobecności Przewodniczącego </w:t>
      </w:r>
      <w:r w:rsidR="009A6830">
        <w:rPr>
          <w:rFonts w:ascii="Times New Roman" w:hAnsi="Times New Roman"/>
          <w:sz w:val="24"/>
        </w:rPr>
        <w:t>Rady Gminy</w:t>
      </w:r>
      <w:r w:rsidR="008D3D05">
        <w:rPr>
          <w:rFonts w:ascii="Times New Roman" w:hAnsi="Times New Roman"/>
          <w:sz w:val="24"/>
        </w:rPr>
        <w:t xml:space="preserve"> i Wiceprzewodniczącego Rady Gminy</w:t>
      </w:r>
      <w:r w:rsidR="009A6830">
        <w:rPr>
          <w:rFonts w:ascii="Times New Roman" w:hAnsi="Times New Roman"/>
          <w:sz w:val="24"/>
        </w:rPr>
        <w:t xml:space="preserve"> na posiedzeniach sesji Rady Gminy dieta za dany miesiąc ulega obniżeniu o 10% za każdą nieobecność.</w:t>
      </w:r>
    </w:p>
    <w:p w:rsidR="009A6830" w:rsidRDefault="009A6830" w:rsidP="00141589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Potrącenia dokonuje się z diety przysługującej w kolejnym miesiącu.</w:t>
      </w:r>
    </w:p>
    <w:p w:rsidR="0078782C" w:rsidRPr="00CF6A92" w:rsidRDefault="009A6830" w:rsidP="00CF6A9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Potrącenia diety za dany miesiąc nie może przekroczyć 20% diety określonej w </w:t>
      </w:r>
      <w:r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/>
          <w:sz w:val="24"/>
        </w:rPr>
        <w:t>1.</w:t>
      </w:r>
    </w:p>
    <w:p w:rsidR="0078782C" w:rsidRDefault="0078782C" w:rsidP="007A6F11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8E172D" w:rsidRPr="008A32B8" w:rsidRDefault="008E172D" w:rsidP="00802D4A">
      <w:pPr>
        <w:spacing w:line="240" w:lineRule="auto"/>
        <w:jc w:val="center"/>
        <w:rPr>
          <w:rFonts w:ascii="Times New Roman" w:hAnsi="Times New Roman"/>
          <w:sz w:val="24"/>
        </w:rPr>
      </w:pPr>
      <w:r w:rsidRPr="008A32B8">
        <w:rPr>
          <w:rFonts w:ascii="Times New Roman" w:hAnsi="Times New Roman"/>
          <w:sz w:val="24"/>
        </w:rPr>
        <w:t>§</w:t>
      </w:r>
      <w:r w:rsidR="00CF5D07">
        <w:rPr>
          <w:rFonts w:ascii="Times New Roman" w:hAnsi="Times New Roman"/>
          <w:sz w:val="24"/>
        </w:rPr>
        <w:t>3</w:t>
      </w:r>
    </w:p>
    <w:p w:rsidR="008E172D" w:rsidRPr="008A32B8" w:rsidRDefault="008E172D" w:rsidP="008A32B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</w:rPr>
      </w:pPr>
      <w:r w:rsidRPr="008A32B8">
        <w:rPr>
          <w:rFonts w:ascii="Times New Roman" w:hAnsi="Times New Roman"/>
          <w:sz w:val="24"/>
        </w:rPr>
        <w:t>Radnemu przysługuje dieta radnego oraz zwrot kosztów podróży służbowych odbywanych poza terenem Gminy Huszlew po uzgodnieniu wyjazdu przez Przewodniczącego Rady Gminy związanych</w:t>
      </w:r>
      <w:r w:rsidR="008A32B8" w:rsidRPr="008A32B8">
        <w:rPr>
          <w:rFonts w:ascii="Times New Roman" w:hAnsi="Times New Roman"/>
          <w:sz w:val="24"/>
        </w:rPr>
        <w:t xml:space="preserve"> z pełnieniem mandatu radnego.</w:t>
      </w:r>
    </w:p>
    <w:p w:rsidR="008A32B8" w:rsidRPr="008A32B8" w:rsidRDefault="008A32B8" w:rsidP="008A32B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</w:rPr>
      </w:pPr>
      <w:r w:rsidRPr="008A32B8">
        <w:rPr>
          <w:rFonts w:ascii="Times New Roman" w:hAnsi="Times New Roman"/>
          <w:sz w:val="24"/>
        </w:rPr>
        <w:lastRenderedPageBreak/>
        <w:t xml:space="preserve">W stosunku do Przewodniczącego Rady Gminy wskazuje się Wiceprzewodniczącego Rady Gminy jako osobę upoważnioną do wykonywania czynności o których mowa </w:t>
      </w:r>
      <w:r w:rsidR="007A6F11">
        <w:rPr>
          <w:rFonts w:ascii="Times New Roman" w:hAnsi="Times New Roman"/>
          <w:sz w:val="24"/>
        </w:rPr>
        <w:t xml:space="preserve">                 </w:t>
      </w:r>
      <w:r w:rsidRPr="008A32B8">
        <w:rPr>
          <w:rFonts w:ascii="Times New Roman" w:hAnsi="Times New Roman"/>
          <w:sz w:val="24"/>
        </w:rPr>
        <w:t xml:space="preserve">w §2 ust. 2 Rozporządzenia Ministra Spraw Wewnętrznych i Administracji z dnia </w:t>
      </w:r>
      <w:r w:rsidR="009254E8">
        <w:rPr>
          <w:rFonts w:ascii="Times New Roman" w:hAnsi="Times New Roman"/>
          <w:sz w:val="24"/>
        </w:rPr>
        <w:t xml:space="preserve">                </w:t>
      </w:r>
      <w:r w:rsidRPr="008A32B8">
        <w:rPr>
          <w:rFonts w:ascii="Times New Roman" w:hAnsi="Times New Roman"/>
          <w:sz w:val="24"/>
        </w:rPr>
        <w:t>31 lipca 2000 r. w sprawie sposobu ustalenia należności z tytułu zwrotu kosztów podróży służbowych radny</w:t>
      </w:r>
      <w:r w:rsidR="00BC5012">
        <w:rPr>
          <w:rFonts w:ascii="Times New Roman" w:hAnsi="Times New Roman"/>
          <w:sz w:val="24"/>
        </w:rPr>
        <w:t>m gminy ( Dz. U. z 2000 r. Nr 66 poz. 800</w:t>
      </w:r>
      <w:r w:rsidRPr="008A32B8">
        <w:rPr>
          <w:rFonts w:ascii="Times New Roman" w:hAnsi="Times New Roman"/>
          <w:sz w:val="24"/>
        </w:rPr>
        <w:t>).</w:t>
      </w:r>
    </w:p>
    <w:p w:rsidR="007A6F11" w:rsidRDefault="007A6F11" w:rsidP="007A6F11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8A32B8" w:rsidRPr="008A32B8" w:rsidRDefault="0078782C" w:rsidP="00802D4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§4</w:t>
      </w:r>
    </w:p>
    <w:p w:rsidR="008A32B8" w:rsidRPr="00BC5012" w:rsidRDefault="00BC5012" w:rsidP="00BC501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Określa się stawkę za 1 km przebiegu pojazdu samochodowego nie będącego własnością Gminy Huszlew w wysokości:</w:t>
      </w:r>
    </w:p>
    <w:p w:rsidR="008A32B8" w:rsidRPr="00BC5012" w:rsidRDefault="00BC5012" w:rsidP="00BC501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BC5012">
        <w:rPr>
          <w:rFonts w:ascii="Times New Roman" w:hAnsi="Times New Roman"/>
          <w:sz w:val="24"/>
        </w:rPr>
        <w:t xml:space="preserve">dla samochodu osobowego </w:t>
      </w:r>
      <w:r w:rsidR="007A6F11" w:rsidRPr="00BC5012">
        <w:rPr>
          <w:rFonts w:ascii="Times New Roman" w:hAnsi="Times New Roman"/>
          <w:sz w:val="24"/>
        </w:rPr>
        <w:t>o</w:t>
      </w:r>
      <w:r w:rsidR="008A32B8" w:rsidRPr="00BC5012">
        <w:rPr>
          <w:rFonts w:ascii="Times New Roman" w:hAnsi="Times New Roman"/>
          <w:sz w:val="24"/>
        </w:rPr>
        <w:t xml:space="preserve"> pojemności skokowej silnika </w:t>
      </w:r>
      <w:r w:rsidR="008A32B8" w:rsidRPr="00BC5012">
        <w:rPr>
          <w:rFonts w:ascii="Times New Roman" w:hAnsi="Times New Roman"/>
          <w:b/>
          <w:sz w:val="24"/>
        </w:rPr>
        <w:t>do</w:t>
      </w:r>
      <w:r w:rsidR="008A32B8" w:rsidRPr="00BC5012">
        <w:rPr>
          <w:rFonts w:ascii="Times New Roman" w:hAnsi="Times New Roman"/>
          <w:sz w:val="24"/>
        </w:rPr>
        <w:t xml:space="preserve"> </w:t>
      </w:r>
      <w:r w:rsidR="008A32B8" w:rsidRPr="00BC5012">
        <w:rPr>
          <w:rFonts w:ascii="Times New Roman" w:hAnsi="Times New Roman"/>
          <w:b/>
          <w:sz w:val="24"/>
        </w:rPr>
        <w:t>900 cm</w:t>
      </w:r>
      <w:r w:rsidR="008A32B8" w:rsidRPr="00BC5012">
        <w:rPr>
          <w:rFonts w:ascii="Times New Roman" w:hAnsi="Times New Roman"/>
          <w:b/>
          <w:sz w:val="24"/>
          <w:vertAlign w:val="superscript"/>
        </w:rPr>
        <w:t>3</w:t>
      </w:r>
      <w:r w:rsidR="008A32B8" w:rsidRPr="00BC5012">
        <w:rPr>
          <w:rFonts w:ascii="Times New Roman" w:hAnsi="Times New Roman"/>
          <w:b/>
          <w:sz w:val="24"/>
        </w:rPr>
        <w:t xml:space="preserve"> –</w:t>
      </w:r>
      <w:r w:rsidR="008D3D05" w:rsidRPr="00BC5012">
        <w:rPr>
          <w:rFonts w:ascii="Times New Roman" w:hAnsi="Times New Roman"/>
          <w:sz w:val="24"/>
        </w:rPr>
        <w:t xml:space="preserve"> </w:t>
      </w:r>
      <w:r w:rsidR="008A32B8" w:rsidRPr="00BC5012">
        <w:rPr>
          <w:rFonts w:ascii="Times New Roman" w:hAnsi="Times New Roman"/>
          <w:b/>
          <w:sz w:val="24"/>
        </w:rPr>
        <w:t>0,40 zł</w:t>
      </w:r>
      <w:r w:rsidR="008A32B8" w:rsidRPr="00BC5012">
        <w:rPr>
          <w:rFonts w:ascii="Times New Roman" w:hAnsi="Times New Roman"/>
          <w:sz w:val="24"/>
        </w:rPr>
        <w:t>,</w:t>
      </w:r>
    </w:p>
    <w:p w:rsidR="008A32B8" w:rsidRPr="00BC5012" w:rsidRDefault="00BC5012" w:rsidP="00BC501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BC5012">
        <w:rPr>
          <w:rFonts w:ascii="Times New Roman" w:hAnsi="Times New Roman"/>
          <w:sz w:val="24"/>
        </w:rPr>
        <w:t xml:space="preserve">dla samochodu osobowego </w:t>
      </w:r>
      <w:r w:rsidR="007A6F11" w:rsidRPr="00BC5012">
        <w:rPr>
          <w:rFonts w:ascii="Times New Roman" w:hAnsi="Times New Roman"/>
          <w:sz w:val="24"/>
        </w:rPr>
        <w:t>o</w:t>
      </w:r>
      <w:r w:rsidR="008A32B8" w:rsidRPr="00BC5012">
        <w:rPr>
          <w:rFonts w:ascii="Times New Roman" w:hAnsi="Times New Roman"/>
          <w:sz w:val="24"/>
        </w:rPr>
        <w:t xml:space="preserve"> pojemności skokowej silnika </w:t>
      </w:r>
      <w:r w:rsidR="008A32B8" w:rsidRPr="00BC5012">
        <w:rPr>
          <w:rFonts w:ascii="Times New Roman" w:hAnsi="Times New Roman"/>
          <w:b/>
          <w:sz w:val="24"/>
        </w:rPr>
        <w:t>powyżej 900 cm</w:t>
      </w:r>
      <w:r w:rsidR="008A32B8" w:rsidRPr="00BC5012">
        <w:rPr>
          <w:rFonts w:ascii="Times New Roman" w:hAnsi="Times New Roman"/>
          <w:b/>
          <w:sz w:val="24"/>
          <w:vertAlign w:val="superscript"/>
        </w:rPr>
        <w:t>3</w:t>
      </w:r>
      <w:r w:rsidR="008A32B8" w:rsidRPr="00BC5012">
        <w:rPr>
          <w:rFonts w:ascii="Times New Roman" w:hAnsi="Times New Roman"/>
          <w:b/>
          <w:sz w:val="24"/>
        </w:rPr>
        <w:t xml:space="preserve"> –</w:t>
      </w:r>
      <w:r w:rsidR="00141589" w:rsidRPr="00BC5012">
        <w:rPr>
          <w:rFonts w:ascii="Times New Roman" w:hAnsi="Times New Roman"/>
          <w:b/>
          <w:sz w:val="24"/>
        </w:rPr>
        <w:t xml:space="preserve"> </w:t>
      </w:r>
      <w:r w:rsidR="008A32B8" w:rsidRPr="00BC5012">
        <w:rPr>
          <w:rFonts w:ascii="Times New Roman" w:hAnsi="Times New Roman"/>
          <w:b/>
          <w:sz w:val="24"/>
        </w:rPr>
        <w:t xml:space="preserve"> 0,50 zł</w:t>
      </w:r>
      <w:r w:rsidRPr="00BC5012">
        <w:rPr>
          <w:rFonts w:ascii="Times New Roman" w:hAnsi="Times New Roman"/>
          <w:b/>
          <w:sz w:val="24"/>
        </w:rPr>
        <w:t>,</w:t>
      </w:r>
    </w:p>
    <w:p w:rsidR="00BC5012" w:rsidRPr="00BC5012" w:rsidRDefault="00BC5012" w:rsidP="00BC501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celu przyznania zwrotu kosztów podróży służbowych radnym Gminy Huszlew.</w:t>
      </w:r>
    </w:p>
    <w:p w:rsidR="007A6F11" w:rsidRDefault="007A6F11" w:rsidP="007A6F11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8A32B8" w:rsidRPr="008A32B8" w:rsidRDefault="0078782C" w:rsidP="00802D4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§5</w:t>
      </w:r>
    </w:p>
    <w:p w:rsidR="008A32B8" w:rsidRPr="008A32B8" w:rsidRDefault="00BA4362" w:rsidP="008A32B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Uchyla się uchwałę Nr IV/17/2018 w sprawie ustalenia wysokości i zasad wypłacania diet radnym i sołtysom oraz zwrotu kosztów podróży radnych Gminy Huszlew z dnia 27 grudnia 2018 r.</w:t>
      </w:r>
    </w:p>
    <w:p w:rsidR="007A6F11" w:rsidRDefault="007A6F11" w:rsidP="007A6F11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8A32B8" w:rsidRPr="008A32B8" w:rsidRDefault="0078782C" w:rsidP="00802D4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§6</w:t>
      </w:r>
    </w:p>
    <w:p w:rsidR="008A32B8" w:rsidRPr="008A32B8" w:rsidRDefault="008A32B8" w:rsidP="008A32B8">
      <w:pPr>
        <w:spacing w:line="240" w:lineRule="auto"/>
        <w:jc w:val="both"/>
        <w:rPr>
          <w:rFonts w:ascii="Times New Roman" w:hAnsi="Times New Roman"/>
          <w:sz w:val="24"/>
        </w:rPr>
      </w:pPr>
      <w:r w:rsidRPr="008A32B8">
        <w:rPr>
          <w:rFonts w:ascii="Times New Roman" w:hAnsi="Times New Roman"/>
          <w:sz w:val="24"/>
        </w:rPr>
        <w:t>Wykonanie uchwały powierza się Wójtowi Gminy.</w:t>
      </w:r>
    </w:p>
    <w:p w:rsidR="007A6F11" w:rsidRDefault="007A6F11" w:rsidP="007A6F11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8A32B8" w:rsidRPr="008A32B8" w:rsidRDefault="0078782C" w:rsidP="00802D4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§7</w:t>
      </w:r>
    </w:p>
    <w:p w:rsidR="008A32B8" w:rsidRPr="008A32B8" w:rsidRDefault="008A32B8" w:rsidP="008A32B8">
      <w:pPr>
        <w:spacing w:line="240" w:lineRule="auto"/>
        <w:jc w:val="both"/>
        <w:rPr>
          <w:rFonts w:ascii="Times New Roman" w:hAnsi="Times New Roman"/>
          <w:sz w:val="24"/>
        </w:rPr>
      </w:pPr>
      <w:r w:rsidRPr="008A32B8">
        <w:rPr>
          <w:rFonts w:ascii="Times New Roman" w:hAnsi="Times New Roman"/>
          <w:sz w:val="24"/>
        </w:rPr>
        <w:t>Uchwała w</w:t>
      </w:r>
      <w:r w:rsidR="00CF5D07">
        <w:rPr>
          <w:rFonts w:ascii="Times New Roman" w:hAnsi="Times New Roman"/>
          <w:sz w:val="24"/>
        </w:rPr>
        <w:t>chodzi w życie po upływie 14 dni od ogłoszenia w Dzienniku Urzędowym Województwa Mazowieckiego.</w:t>
      </w:r>
    </w:p>
    <w:p w:rsidR="008A32B8" w:rsidRDefault="008A32B8" w:rsidP="008A32B8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7A6F11" w:rsidRDefault="007A6F11" w:rsidP="008A32B8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8A32B8" w:rsidRDefault="007A6F11" w:rsidP="007A6F11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A32B8" w:rsidRPr="008A32B8">
        <w:rPr>
          <w:rFonts w:ascii="Times New Roman" w:hAnsi="Times New Roman"/>
          <w:sz w:val="24"/>
        </w:rPr>
        <w:t>P</w:t>
      </w:r>
      <w:bookmarkStart w:id="0" w:name="_GoBack"/>
      <w:bookmarkEnd w:id="0"/>
      <w:r w:rsidR="008A32B8" w:rsidRPr="008A32B8">
        <w:rPr>
          <w:rFonts w:ascii="Times New Roman" w:hAnsi="Times New Roman"/>
          <w:sz w:val="24"/>
        </w:rPr>
        <w:t>rzewodniczący Rady Gminy</w:t>
      </w:r>
    </w:p>
    <w:p w:rsidR="007A6F11" w:rsidRPr="008A32B8" w:rsidRDefault="007A6F11" w:rsidP="007A6F11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</w:p>
    <w:p w:rsidR="008A32B8" w:rsidRPr="008A32B8" w:rsidRDefault="007A6F11" w:rsidP="00CF6A92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8A32B8" w:rsidRPr="008A32B8">
        <w:rPr>
          <w:rFonts w:ascii="Times New Roman" w:hAnsi="Times New Roman"/>
          <w:sz w:val="24"/>
        </w:rPr>
        <w:t xml:space="preserve">Grzegorz </w:t>
      </w:r>
      <w:proofErr w:type="spellStart"/>
      <w:r w:rsidR="008A32B8" w:rsidRPr="008A32B8">
        <w:rPr>
          <w:rFonts w:ascii="Times New Roman" w:hAnsi="Times New Roman"/>
          <w:sz w:val="24"/>
        </w:rPr>
        <w:t>Wawryniuk</w:t>
      </w:r>
      <w:proofErr w:type="spellEnd"/>
    </w:p>
    <w:sectPr w:rsidR="008A32B8" w:rsidRPr="008A32B8" w:rsidSect="007A6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B7E"/>
    <w:multiLevelType w:val="hybridMultilevel"/>
    <w:tmpl w:val="C644CC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F0E27"/>
    <w:multiLevelType w:val="hybridMultilevel"/>
    <w:tmpl w:val="838C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54123"/>
    <w:multiLevelType w:val="hybridMultilevel"/>
    <w:tmpl w:val="614A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D3A"/>
    <w:multiLevelType w:val="hybridMultilevel"/>
    <w:tmpl w:val="66543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6A68"/>
    <w:multiLevelType w:val="hybridMultilevel"/>
    <w:tmpl w:val="83802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C22BF"/>
    <w:multiLevelType w:val="hybridMultilevel"/>
    <w:tmpl w:val="8A5E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77109"/>
    <w:multiLevelType w:val="hybridMultilevel"/>
    <w:tmpl w:val="4FA2629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C36052"/>
    <w:multiLevelType w:val="hybridMultilevel"/>
    <w:tmpl w:val="C9882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025921"/>
    <w:multiLevelType w:val="hybridMultilevel"/>
    <w:tmpl w:val="5F84C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65812"/>
    <w:multiLevelType w:val="hybridMultilevel"/>
    <w:tmpl w:val="C14038F6"/>
    <w:lvl w:ilvl="0" w:tplc="04150017">
      <w:start w:val="1"/>
      <w:numFmt w:val="lowerLetter"/>
      <w:lvlText w:val="%1)"/>
      <w:lvlJc w:val="left"/>
      <w:pPr>
        <w:ind w:left="4050" w:hanging="360"/>
      </w:pPr>
    </w:lvl>
    <w:lvl w:ilvl="1" w:tplc="04150019" w:tentative="1">
      <w:start w:val="1"/>
      <w:numFmt w:val="lowerLetter"/>
      <w:lvlText w:val="%2."/>
      <w:lvlJc w:val="left"/>
      <w:pPr>
        <w:ind w:left="4770" w:hanging="360"/>
      </w:pPr>
    </w:lvl>
    <w:lvl w:ilvl="2" w:tplc="0415001B" w:tentative="1">
      <w:start w:val="1"/>
      <w:numFmt w:val="lowerRoman"/>
      <w:lvlText w:val="%3."/>
      <w:lvlJc w:val="right"/>
      <w:pPr>
        <w:ind w:left="5490" w:hanging="180"/>
      </w:pPr>
    </w:lvl>
    <w:lvl w:ilvl="3" w:tplc="0415000F" w:tentative="1">
      <w:start w:val="1"/>
      <w:numFmt w:val="decimal"/>
      <w:lvlText w:val="%4."/>
      <w:lvlJc w:val="left"/>
      <w:pPr>
        <w:ind w:left="6210" w:hanging="360"/>
      </w:pPr>
    </w:lvl>
    <w:lvl w:ilvl="4" w:tplc="04150019" w:tentative="1">
      <w:start w:val="1"/>
      <w:numFmt w:val="lowerLetter"/>
      <w:lvlText w:val="%5."/>
      <w:lvlJc w:val="left"/>
      <w:pPr>
        <w:ind w:left="6930" w:hanging="360"/>
      </w:pPr>
    </w:lvl>
    <w:lvl w:ilvl="5" w:tplc="0415001B" w:tentative="1">
      <w:start w:val="1"/>
      <w:numFmt w:val="lowerRoman"/>
      <w:lvlText w:val="%6."/>
      <w:lvlJc w:val="right"/>
      <w:pPr>
        <w:ind w:left="7650" w:hanging="180"/>
      </w:pPr>
    </w:lvl>
    <w:lvl w:ilvl="6" w:tplc="0415000F" w:tentative="1">
      <w:start w:val="1"/>
      <w:numFmt w:val="decimal"/>
      <w:lvlText w:val="%7."/>
      <w:lvlJc w:val="left"/>
      <w:pPr>
        <w:ind w:left="8370" w:hanging="360"/>
      </w:pPr>
    </w:lvl>
    <w:lvl w:ilvl="7" w:tplc="04150019" w:tentative="1">
      <w:start w:val="1"/>
      <w:numFmt w:val="lowerLetter"/>
      <w:lvlText w:val="%8."/>
      <w:lvlJc w:val="left"/>
      <w:pPr>
        <w:ind w:left="9090" w:hanging="360"/>
      </w:pPr>
    </w:lvl>
    <w:lvl w:ilvl="8" w:tplc="0415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41BF72AE"/>
    <w:multiLevelType w:val="hybridMultilevel"/>
    <w:tmpl w:val="7C986D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6A53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1B7F22"/>
    <w:multiLevelType w:val="hybridMultilevel"/>
    <w:tmpl w:val="2FE6D0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721957"/>
    <w:multiLevelType w:val="hybridMultilevel"/>
    <w:tmpl w:val="8514E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2AC7"/>
    <w:multiLevelType w:val="hybridMultilevel"/>
    <w:tmpl w:val="C644CC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14"/>
  </w:num>
  <w:num w:numId="12">
    <w:abstractNumId w:val="10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07"/>
    <w:rsid w:val="00012D07"/>
    <w:rsid w:val="000A1F66"/>
    <w:rsid w:val="00102938"/>
    <w:rsid w:val="00141589"/>
    <w:rsid w:val="003D56DE"/>
    <w:rsid w:val="003E35CF"/>
    <w:rsid w:val="00416A25"/>
    <w:rsid w:val="0078782C"/>
    <w:rsid w:val="007A6F11"/>
    <w:rsid w:val="00802D4A"/>
    <w:rsid w:val="008A32B8"/>
    <w:rsid w:val="008D3D05"/>
    <w:rsid w:val="008E172D"/>
    <w:rsid w:val="008F389A"/>
    <w:rsid w:val="009254E8"/>
    <w:rsid w:val="009A6830"/>
    <w:rsid w:val="00A632C5"/>
    <w:rsid w:val="00AA0BCC"/>
    <w:rsid w:val="00B027AE"/>
    <w:rsid w:val="00BA4362"/>
    <w:rsid w:val="00BC5012"/>
    <w:rsid w:val="00C225AE"/>
    <w:rsid w:val="00C437F2"/>
    <w:rsid w:val="00C62EC8"/>
    <w:rsid w:val="00CF2975"/>
    <w:rsid w:val="00CF5D07"/>
    <w:rsid w:val="00CF6A92"/>
    <w:rsid w:val="00D7195E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C0C2"/>
  <w15:chartTrackingRefBased/>
  <w15:docId w15:val="{C642EACA-56D7-4491-8F4F-A9DCE7FC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5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Magdalena Kiryluk</cp:lastModifiedBy>
  <cp:revision>19</cp:revision>
  <cp:lastPrinted>2019-02-11T12:55:00Z</cp:lastPrinted>
  <dcterms:created xsi:type="dcterms:W3CDTF">2018-12-03T11:53:00Z</dcterms:created>
  <dcterms:modified xsi:type="dcterms:W3CDTF">2019-02-11T13:05:00Z</dcterms:modified>
</cp:coreProperties>
</file>